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9.jpeg" ContentType="image/jpeg"/>
  <Override PartName="/word/media/image2.wmf" ContentType="image/x-wmf"/>
  <Override PartName="/word/media/image1.jpeg" ContentType="image/jpeg"/>
  <Override PartName="/word/media/image6.jpeg" ContentType="image/jpeg"/>
  <Override PartName="/word/media/image4.png" ContentType="image/png"/>
  <Override PartName="/word/media/image3.wmf" ContentType="image/x-wmf"/>
  <Override PartName="/word/media/image5.jpeg" ContentType="image/jpeg"/>
  <Override PartName="/word/media/image7.jpeg" ContentType="image/jpeg"/>
  <Override PartName="/word/media/image8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Times New Roman"/>
          <w:b/>
          <w:b/>
          <w:caps/>
          <w:sz w:val="28"/>
          <w:szCs w:val="28"/>
        </w:rPr>
      </w:pPr>
      <w:r>
        <w:rPr/>
      </w:r>
    </w:p>
    <w:p>
      <w:pPr>
        <w:pStyle w:val="Normal"/>
        <w:rPr>
          <w:rFonts w:cs="Times New Roman"/>
          <w:b/>
          <w:b/>
          <w:caps/>
          <w:sz w:val="28"/>
          <w:szCs w:val="28"/>
        </w:rPr>
      </w:pPr>
      <w:r>
        <w:rPr>
          <w:rFonts w:cs="Times New Roman"/>
          <w:b/>
          <w:caps/>
          <w:sz w:val="28"/>
          <w:szCs w:val="28"/>
        </w:rPr>
        <w:drawing>
          <wp:anchor behindDoc="0" distT="0" distB="0" distL="0" distR="0" simplePos="0" locked="0" layoutInCell="1" allowOverlap="1" relativeHeight="16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7994015"/>
            <wp:effectExtent l="0" t="0" r="0" b="0"/>
            <wp:wrapSquare wrapText="largest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94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ind w:left="-180" w:firstLine="90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>
      <w:pPr>
        <w:pStyle w:val="Normal"/>
        <w:ind w:left="-180" w:firstLine="90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76"/>
        <w:jc w:val="both"/>
        <w:rPr/>
      </w:pPr>
      <w:r>
        <w:rPr/>
        <w:t>1. Общие положения………………………………………………………………………3</w:t>
      </w:r>
    </w:p>
    <w:p>
      <w:pPr>
        <w:pStyle w:val="Normal"/>
        <w:spacing w:lineRule="auto" w:line="276"/>
        <w:jc w:val="both"/>
        <w:rPr/>
      </w:pPr>
      <w:r>
        <w:rPr/>
        <w:t xml:space="preserve">2. Показатели оценки результатов освоения дисциплины, </w:t>
      </w:r>
    </w:p>
    <w:p>
      <w:pPr>
        <w:pStyle w:val="Normal"/>
        <w:spacing w:lineRule="auto" w:line="276"/>
        <w:jc w:val="both"/>
        <w:rPr/>
      </w:pPr>
      <w:r>
        <w:rPr/>
        <w:t>формы и методы контроля и оценки (Таб. 1)……………………………………………4</w:t>
      </w:r>
    </w:p>
    <w:p>
      <w:pPr>
        <w:pStyle w:val="Normal"/>
        <w:spacing w:lineRule="auto" w:line="276"/>
        <w:jc w:val="both"/>
        <w:rPr/>
      </w:pPr>
      <w:r>
        <w:rPr/>
        <w:t>3. Контрольно-оценочные материалы</w:t>
      </w:r>
    </w:p>
    <w:p>
      <w:pPr>
        <w:pStyle w:val="Normal"/>
        <w:spacing w:lineRule="auto" w:line="276"/>
        <w:jc w:val="both"/>
        <w:rPr/>
      </w:pPr>
      <w:r>
        <w:rPr/>
        <w:t>3.1. Текущий контроль…………………………………………………………………….10</w:t>
      </w:r>
    </w:p>
    <w:p>
      <w:pPr>
        <w:pStyle w:val="Normal"/>
        <w:ind w:firstLine="851"/>
        <w:jc w:val="both"/>
        <w:rPr/>
      </w:pPr>
      <w:r>
        <w:rPr/>
        <w:t>3.1.1.Банк тестовых заданий по темам дисциплины…………………………..10</w:t>
      </w:r>
    </w:p>
    <w:p>
      <w:pPr>
        <w:pStyle w:val="Normal"/>
        <w:ind w:firstLine="851"/>
        <w:jc w:val="both"/>
        <w:rPr/>
      </w:pPr>
      <w:r>
        <w:rPr/>
        <w:t>3.1.2. Перечень лабораторно-практических работ</w:t>
      </w:r>
    </w:p>
    <w:p>
      <w:pPr>
        <w:pStyle w:val="Normal"/>
        <w:ind w:firstLine="851"/>
        <w:jc w:val="both"/>
        <w:rPr/>
      </w:pPr>
      <w:r>
        <w:rPr/>
        <w:t xml:space="preserve"> </w:t>
      </w:r>
      <w:r>
        <w:rPr/>
        <w:t>по темам дисциплины………………………………………………………….35</w:t>
      </w:r>
    </w:p>
    <w:p>
      <w:pPr>
        <w:pStyle w:val="Normal"/>
        <w:spacing w:lineRule="auto" w:line="276"/>
        <w:jc w:val="both"/>
        <w:rPr/>
      </w:pPr>
      <w:r>
        <w:rPr/>
        <w:t>3.2. Промежуточная аттестация………………………………………………………….36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ListParagraph"/>
        <w:numPr>
          <w:ilvl w:val="0"/>
          <w:numId w:val="1"/>
        </w:numPr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Общие положения</w:t>
      </w:r>
    </w:p>
    <w:p>
      <w:pPr>
        <w:pStyle w:val="Normal"/>
        <w:ind w:firstLine="90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hd w:val="clear" w:color="auto" w:fill="FFFFFF"/>
        <w:tabs>
          <w:tab w:val="left" w:pos="4820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Контрольно-оценочные материалы учебной дисциплины разработаны на основе:</w:t>
      </w:r>
    </w:p>
    <w:p>
      <w:pPr>
        <w:pStyle w:val="Normal"/>
        <w:shd w:val="clear" w:color="auto" w:fill="FFFFFF"/>
        <w:tabs>
          <w:tab w:val="left" w:pos="4820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ФГОС СПО по профессии </w:t>
      </w:r>
      <w:r>
        <w:rPr>
          <w:rFonts w:eastAsia="Calibri"/>
          <w:sz w:val="26"/>
          <w:szCs w:val="26"/>
          <w:lang w:eastAsia="en-US"/>
        </w:rPr>
        <w:t>15.01.32 Оператор станков с программным управлением</w:t>
      </w:r>
      <w:r>
        <w:rPr>
          <w:rFonts w:eastAsia="Calibri"/>
          <w:sz w:val="26"/>
          <w:szCs w:val="26"/>
        </w:rPr>
        <w:t>.</w:t>
      </w:r>
    </w:p>
    <w:p>
      <w:pPr>
        <w:pStyle w:val="34"/>
        <w:shd w:val="clear" w:color="auto" w:fill="auto"/>
        <w:spacing w:lineRule="auto" w:line="240"/>
        <w:ind w:right="123" w:hanging="0"/>
        <w:jc w:val="both"/>
        <w:rPr>
          <w:rFonts w:ascii="Times New Roman" w:hAnsi="Times New Roman" w:cs="Times New Roman"/>
          <w:i w:val="false"/>
          <w:i w:val="false"/>
          <w:sz w:val="26"/>
          <w:szCs w:val="26"/>
        </w:rPr>
      </w:pPr>
      <w:r>
        <w:rPr>
          <w:rFonts w:cs="Times New Roman" w:ascii="Times New Roman" w:hAnsi="Times New Roman"/>
          <w:i w:val="false"/>
          <w:sz w:val="26"/>
          <w:szCs w:val="26"/>
        </w:rPr>
        <w:t xml:space="preserve">-основной профессиональной образовательной программы </w:t>
      </w:r>
      <w:bookmarkStart w:id="0" w:name="_Hlk95057159"/>
      <w:r>
        <w:rPr>
          <w:rFonts w:cs="Times New Roman" w:ascii="Times New Roman" w:hAnsi="Times New Roman"/>
          <w:i w:val="false"/>
          <w:sz w:val="26"/>
          <w:szCs w:val="26"/>
        </w:rPr>
        <w:t xml:space="preserve">по профессии </w:t>
      </w:r>
      <w:r>
        <w:rPr>
          <w:rFonts w:eastAsia="Calibri" w:ascii="Times New Roman" w:hAnsi="Times New Roman"/>
          <w:i w:val="false"/>
          <w:sz w:val="26"/>
          <w:szCs w:val="26"/>
        </w:rPr>
        <w:t>15.01.32 Оператор станков с программным управлением</w:t>
      </w:r>
      <w:r>
        <w:rPr>
          <w:rFonts w:cs="Times New Roman" w:ascii="Times New Roman" w:hAnsi="Times New Roman"/>
          <w:i w:val="false"/>
          <w:sz w:val="26"/>
          <w:szCs w:val="26"/>
        </w:rPr>
        <w:t>, 2022 г.;</w:t>
      </w:r>
      <w:bookmarkEnd w:id="0"/>
    </w:p>
    <w:p>
      <w:pPr>
        <w:pStyle w:val="Normal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-рабочей программы воспитания</w:t>
      </w:r>
      <w:r>
        <w:rPr>
          <w:rFonts w:eastAsia="Impact"/>
          <w:iCs/>
          <w:sz w:val="26"/>
          <w:szCs w:val="26"/>
        </w:rPr>
        <w:t xml:space="preserve"> </w:t>
      </w:r>
      <w:r>
        <w:rPr>
          <w:sz w:val="26"/>
          <w:szCs w:val="26"/>
          <w:lang w:bidi="ru-RU"/>
        </w:rPr>
        <w:t xml:space="preserve">по профессии </w:t>
      </w:r>
      <w:r>
        <w:rPr>
          <w:rFonts w:eastAsia="Calibri"/>
          <w:sz w:val="26"/>
          <w:szCs w:val="26"/>
          <w:lang w:eastAsia="en-US"/>
        </w:rPr>
        <w:t>15.01.32 Оператор станков с программным управлением</w:t>
      </w:r>
      <w:r>
        <w:rPr>
          <w:i/>
          <w:sz w:val="26"/>
          <w:szCs w:val="26"/>
        </w:rPr>
        <w:t>,</w:t>
      </w:r>
      <w:r>
        <w:rPr>
          <w:sz w:val="26"/>
          <w:szCs w:val="26"/>
          <w:lang w:bidi="ru-RU"/>
        </w:rPr>
        <w:t xml:space="preserve"> 2022 г.</w:t>
      </w:r>
    </w:p>
    <w:p>
      <w:pPr>
        <w:pStyle w:val="Normal"/>
        <w:jc w:val="both"/>
        <w:rPr>
          <w:rFonts w:eastAsia="Times New Roman" w:cs="Times New Roman"/>
          <w:sz w:val="26"/>
          <w:szCs w:val="26"/>
          <w:lang w:bidi="ru-RU"/>
        </w:rPr>
      </w:pPr>
      <w:bookmarkStart w:id="1" w:name="_GoBack"/>
      <w:bookmarkEnd w:id="1"/>
      <w:r>
        <w:rPr>
          <w:rFonts w:eastAsia="Times New Roman" w:cs="Times New Roman"/>
          <w:sz w:val="26"/>
          <w:szCs w:val="26"/>
        </w:rPr>
        <w:t>-рабочей программы учебной дисциплины ОУД.12 Естествознание.</w:t>
      </w:r>
    </w:p>
    <w:p>
      <w:pPr>
        <w:pStyle w:val="Normal"/>
        <w:shd w:val="clear" w:color="auto" w:fill="FFFFFF"/>
        <w:tabs>
          <w:tab w:val="left" w:pos="4820" w:leader="none"/>
        </w:tabs>
        <w:ind w:firstLine="900"/>
        <w:jc w:val="both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ОУД.12 Естествознание. </w:t>
      </w:r>
    </w:p>
    <w:p>
      <w:pPr>
        <w:pStyle w:val="Normal"/>
        <w:shd w:val="clear" w:color="auto" w:fill="FFFFFF"/>
        <w:tabs>
          <w:tab w:val="left" w:pos="4820" w:leader="none"/>
        </w:tabs>
        <w:spacing w:before="0" w:after="160"/>
        <w:ind w:firstLine="900"/>
        <w:jc w:val="both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зачета.</w:t>
      </w:r>
    </w:p>
    <w:p>
      <w:pPr>
        <w:pStyle w:val="Normal"/>
        <w:shd w:val="clear" w:color="auto" w:fill="FFFFFF"/>
        <w:spacing w:lineRule="auto" w:line="276"/>
        <w:ind w:firstLine="90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hd w:val="clear" w:color="auto" w:fill="FFFFFF"/>
        <w:ind w:firstLine="90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hd w:val="clear" w:color="auto" w:fill="FFFFFF"/>
        <w:ind w:firstLine="90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hd w:val="clear" w:color="auto" w:fill="FFFFFF"/>
        <w:ind w:firstLine="90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hd w:val="clear" w:color="auto" w:fill="FFFFFF"/>
        <w:ind w:firstLine="90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hd w:val="clear" w:color="auto" w:fill="FFFFFF"/>
        <w:ind w:firstLine="90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hd w:val="clear" w:color="auto" w:fill="FFFFFF"/>
        <w:ind w:firstLine="90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hd w:val="clear" w:color="auto" w:fill="FFFFFF"/>
        <w:ind w:firstLine="90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hd w:val="clear" w:color="auto" w:fill="FFFFFF"/>
        <w:ind w:firstLine="90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hd w:val="clear" w:color="auto" w:fill="FFFFFF"/>
        <w:ind w:firstLine="90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hd w:val="clear" w:color="auto" w:fill="FFFFFF"/>
        <w:ind w:firstLine="90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hd w:val="clear" w:color="auto" w:fill="FFFFFF"/>
        <w:ind w:firstLine="90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hd w:val="clear" w:color="auto" w:fill="FFFFFF"/>
        <w:ind w:firstLine="90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hd w:val="clear" w:color="auto" w:fill="FFFFFF"/>
        <w:ind w:firstLine="90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hd w:val="clear" w:color="auto" w:fill="FFFFFF"/>
        <w:ind w:firstLine="90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hd w:val="clear" w:color="auto" w:fill="FFFFFF"/>
        <w:ind w:firstLine="90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hd w:val="clear" w:color="auto" w:fill="FFFFFF"/>
        <w:ind w:firstLine="90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hd w:val="clear" w:color="auto" w:fill="FFFFFF"/>
        <w:ind w:firstLine="90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hd w:val="clear" w:color="auto" w:fill="FFFFFF"/>
        <w:ind w:firstLine="90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hd w:val="clear" w:color="auto" w:fill="FFFFFF"/>
        <w:ind w:firstLine="90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hd w:val="clear" w:color="auto" w:fill="FFFFFF"/>
        <w:ind w:firstLine="90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hd w:val="clear" w:color="auto" w:fill="FFFFFF"/>
        <w:ind w:firstLine="90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hd w:val="clear" w:color="auto" w:fill="FFFFFF"/>
        <w:ind w:firstLine="90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hd w:val="clear" w:color="auto" w:fill="FFFFFF"/>
        <w:ind w:firstLine="90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hd w:val="clear" w:color="auto" w:fill="FFFFFF"/>
        <w:ind w:firstLine="90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hd w:val="clear" w:color="auto" w:fill="FFFFFF"/>
        <w:ind w:firstLine="90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hd w:val="clear" w:color="auto" w:fill="FFFFFF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hd w:val="clear" w:color="auto" w:fill="FFFFFF"/>
        <w:ind w:firstLine="90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2. Показатели оценки результатов освоения дисциплины, формы и методы контроля и оценки </w:t>
      </w:r>
    </w:p>
    <w:p>
      <w:pPr>
        <w:pStyle w:val="Normal"/>
        <w:shd w:val="clear" w:color="auto" w:fill="FFFFFF"/>
        <w:spacing w:lineRule="auto" w:line="360"/>
        <w:ind w:firstLine="900"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tbl>
      <w:tblPr>
        <w:tblpPr w:bottomFromText="160" w:horzAnchor="text" w:leftFromText="180" w:rightFromText="180" w:tblpX="0" w:tblpY="1" w:topFromText="0" w:vertAnchor="text"/>
        <w:tblW w:w="9449" w:type="dxa"/>
        <w:jc w:val="left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8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770"/>
        <w:gridCol w:w="4678"/>
      </w:tblGrid>
      <w:tr>
        <w:trPr>
          <w:tblHeader w:val="true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ind w:firstLine="567"/>
              <w:jc w:val="center"/>
              <w:rPr>
                <w:rFonts w:eastAsia="Times New Roman"/>
                <w:b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>
            <w:pPr>
              <w:pStyle w:val="Normal"/>
              <w:widowControl w:val="false"/>
              <w:spacing w:lineRule="auto" w:line="276"/>
              <w:ind w:firstLine="180"/>
              <w:jc w:val="center"/>
              <w:rPr>
                <w:rFonts w:eastAsia="Times New Roman"/>
                <w:b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>
            <w:pPr>
              <w:pStyle w:val="Normal"/>
              <w:widowControl w:val="false"/>
              <w:spacing w:lineRule="auto" w:line="276"/>
              <w:ind w:firstLine="180"/>
              <w:jc w:val="center"/>
              <w:rPr>
                <w:rFonts w:eastAsia="Times New Roman"/>
                <w:b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ind w:firstLine="567"/>
              <w:jc w:val="center"/>
              <w:rPr>
                <w:rFonts w:eastAsia="Times New Roman"/>
                <w:b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>
            <w:pPr>
              <w:pStyle w:val="Normal"/>
              <w:widowControl w:val="false"/>
              <w:spacing w:lineRule="auto" w:line="276"/>
              <w:ind w:firstLine="567"/>
              <w:jc w:val="center"/>
              <w:rPr>
                <w:rFonts w:eastAsia="Times New Roman"/>
                <w:b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контроля и оценки</w:t>
            </w:r>
          </w:p>
        </w:tc>
      </w:tr>
      <w:tr>
        <w:trPr/>
        <w:tc>
          <w:tcPr>
            <w:tcW w:w="9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eastAsia="Times New Roman"/>
                <w:b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>
        <w:trPr>
          <w:trHeight w:val="1692" w:hRule="atLeast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rFonts w:eastAsia="Times New Roman"/>
                <w:b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Symbol" w:cs="Symbol" w:ascii="Symbol" w:hAnsi="Symbol"/>
                <w:bCs/>
                <w:sz w:val="26"/>
                <w:szCs w:val="26"/>
                <w:lang w:eastAsia="en-US"/>
              </w:rPr>
              <w:t></w:t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результатов выполнения практической работы № 9,10</w:t>
            </w:r>
          </w:p>
          <w:p>
            <w:pPr>
              <w:pStyle w:val="Normal"/>
              <w:spacing w:lineRule="auto" w:line="276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Symbol" w:cs="Symbol" w:ascii="Symbol" w:hAnsi="Symbol"/>
                <w:bCs/>
                <w:sz w:val="26"/>
                <w:szCs w:val="26"/>
                <w:lang w:eastAsia="en-US"/>
              </w:rPr>
              <w:t></w:t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результатов выполнения внеаудиторной самостоятельной работы № 4</w:t>
            </w:r>
          </w:p>
          <w:p>
            <w:pPr>
              <w:pStyle w:val="Normal"/>
              <w:spacing w:lineRule="auto" w:line="276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</w:t>
            </w:r>
            <w:r>
              <w:rPr>
                <w:sz w:val="26"/>
                <w:szCs w:val="26"/>
                <w:lang w:eastAsia="en-US"/>
              </w:rPr>
              <w:t xml:space="preserve"> п</w:t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одготовить сообщения о Н.И. Вавилове генетика</w:t>
            </w:r>
          </w:p>
        </w:tc>
      </w:tr>
      <w:tr>
        <w:trPr/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rFonts w:eastAsia="Times New Roman"/>
                <w:b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</w:t>
            </w:r>
            <w:r>
              <w:rPr>
                <w:sz w:val="26"/>
                <w:szCs w:val="26"/>
                <w:lang w:eastAsia="en-US"/>
              </w:rPr>
              <w:t xml:space="preserve"> р</w:t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абота с интернет-ресурсами</w:t>
            </w:r>
          </w:p>
        </w:tc>
      </w:tr>
      <w:tr>
        <w:trPr/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результатов выполнения практической работы № 6,7 работать в группе и представлять как свою, так и позицию группы;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подготовка сообщения на тему «Учение В.И. Вернадского и биосфера»</w:t>
            </w:r>
          </w:p>
        </w:tc>
      </w:tr>
      <w:tr>
        <w:trPr/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4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- проверка и оценка конспекта, ведение записей лекций в рабочей тетради. Оценка за выступление на занятиях с сообщениями; </w:t>
            </w:r>
          </w:p>
          <w:p>
            <w:pPr>
              <w:pStyle w:val="Normal"/>
              <w:spacing w:lineRule="auto" w:line="254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- 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круглый стол на тему «Последствия деятельности человека в окружающей среде»</w:t>
            </w:r>
          </w:p>
        </w:tc>
      </w:tr>
      <w:tr>
        <w:trPr/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текущий контроль в форме защиты практических занятий № 13,15 контроль с помощью технических средств и информационных систем.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работа с интернет-ресурсами</w:t>
            </w:r>
          </w:p>
        </w:tc>
      </w:tr>
      <w:tr>
        <w:trPr/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практических работ №3 -результатов выполнения внеаудиторной самостоятельной работы.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 оценка самостоятельных работ №1-7</w:t>
            </w:r>
          </w:p>
        </w:tc>
      </w:tr>
      <w:tr>
        <w:trPr/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>
            <w:pPr>
              <w:pStyle w:val="Normal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практической работы № 8,9 работать в группе и представлять как свою, так и позицию группы;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t>круглый стол на тему «Биосфера глобальная экосистема.»</w:t>
            </w:r>
          </w:p>
        </w:tc>
      </w:tr>
      <w:tr>
        <w:trPr/>
        <w:tc>
          <w:tcPr>
            <w:tcW w:w="9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eastAsia="Times New Roman"/>
                <w:b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>
        <w:trPr/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практических работ -результатов выполнения внеаудиторной самостоятельной работы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 круглый стол на тему « Окружающий мир в России»</w:t>
            </w:r>
          </w:p>
        </w:tc>
      </w:tr>
      <w:tr>
        <w:trPr/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практических работ №17,18 -результатов выполнения внеаудиторной самостоятельной работы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лабораторная работа №1,4 (раздел Биология)</w:t>
            </w:r>
          </w:p>
        </w:tc>
      </w:tr>
      <w:tr>
        <w:trPr/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умение определять цели и задачи деятельности, выбирать средства для их</w:t>
            </w:r>
          </w:p>
          <w:p>
            <w:pPr>
              <w:pStyle w:val="Normal"/>
              <w:spacing w:lineRule="auto" w:line="276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  <w:p>
            <w:pPr>
              <w:pStyle w:val="Normal"/>
              <w:spacing w:lineRule="auto" w:line="276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оценка Лабораторных работ 1-4(раздел Биология)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оценка практических работ 1-4(раздел Биология)</w:t>
            </w:r>
          </w:p>
        </w:tc>
      </w:tr>
      <w:tr>
        <w:trPr/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умение использовать различные источники для получения естественно-</w:t>
            </w:r>
          </w:p>
          <w:p>
            <w:pPr>
              <w:pStyle w:val="Normal"/>
              <w:spacing w:lineRule="auto" w:line="276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научной информации и оценивать ее достоверность для достижения постав-</w:t>
            </w:r>
          </w:p>
          <w:p>
            <w:pPr>
              <w:pStyle w:val="Normal"/>
              <w:spacing w:lineRule="auto" w:line="276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 w:before="0" w:after="12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- работа с интернет-ресурсами</w:t>
            </w:r>
          </w:p>
        </w:tc>
      </w:tr>
      <w:tr>
        <w:trPr/>
        <w:tc>
          <w:tcPr>
            <w:tcW w:w="9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eastAsia="Times New Roman"/>
                <w:b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>
        <w:trPr/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rFonts w:eastAsia="Times New Roman"/>
                <w:b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54"/>
              <w:jc w:val="both"/>
              <w:rPr>
                <w:rFonts w:eastAsia="Times New Roman"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sz w:val="26"/>
                <w:szCs w:val="26"/>
                <w:lang w:eastAsia="en-US" w:bidi="ru-RU"/>
              </w:rPr>
              <w:t>- выполнение тестовых</w:t>
            </w:r>
            <w:r>
              <w:rPr>
                <w:rFonts w:eastAsia="Times New Roman"/>
                <w:spacing w:val="-15"/>
                <w:sz w:val="26"/>
                <w:szCs w:val="26"/>
                <w:lang w:eastAsia="en-US" w:bidi="ru-RU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eastAsia="en-US" w:bidi="ru-RU"/>
              </w:rPr>
              <w:t>заданий.</w:t>
            </w:r>
          </w:p>
          <w:p>
            <w:pPr>
              <w:pStyle w:val="Normal"/>
              <w:widowControl w:val="false"/>
              <w:spacing w:lineRule="auto" w:line="254"/>
              <w:jc w:val="both"/>
              <w:rPr>
                <w:rFonts w:eastAsia="Times New Roman"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sz w:val="26"/>
                <w:szCs w:val="26"/>
                <w:lang w:eastAsia="en-US" w:bidi="ru-RU"/>
              </w:rPr>
              <w:t>- самостоятельная работа №1 (раздел Биология)</w:t>
            </w:r>
          </w:p>
          <w:p>
            <w:pPr>
              <w:pStyle w:val="Normal"/>
              <w:widowControl w:val="false"/>
              <w:spacing w:lineRule="auto" w:line="254"/>
              <w:jc w:val="both"/>
              <w:rPr>
                <w:rFonts w:eastAsia="Times New Roman"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sz w:val="26"/>
                <w:szCs w:val="26"/>
                <w:lang w:eastAsia="en-US" w:bidi="ru-RU"/>
              </w:rPr>
            </w:r>
          </w:p>
          <w:p>
            <w:pPr>
              <w:pStyle w:val="Normal"/>
              <w:widowControl w:val="false"/>
              <w:spacing w:lineRule="auto" w:line="254"/>
              <w:jc w:val="both"/>
              <w:rPr>
                <w:rFonts w:eastAsia="Times New Roman"/>
                <w:b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54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 w:bidi="ru-RU"/>
              </w:rPr>
              <w:t>-</w:t>
            </w: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>
            <w:pPr>
              <w:pStyle w:val="Normal"/>
              <w:widowControl w:val="false"/>
              <w:spacing w:lineRule="auto" w:line="254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-оценка</w:t>
              <w:tab/>
              <w:t>в результате наблюдения за реакциями во время лабораторной и практической работ;</w:t>
            </w:r>
          </w:p>
          <w:p>
            <w:pPr>
              <w:pStyle w:val="Normal"/>
              <w:widowControl w:val="false"/>
              <w:spacing w:lineRule="auto" w:line="254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 тестирование по разделу 4 (раздел Биология)</w:t>
            </w:r>
          </w:p>
        </w:tc>
      </w:tr>
      <w:tr>
        <w:trPr/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rFonts w:eastAsia="Times New Roman"/>
                <w:b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Symbol" w:cs="Symbol" w:ascii="Symbol" w:hAnsi="Symbol"/>
                <w:sz w:val="26"/>
                <w:szCs w:val="26"/>
                <w:lang w:eastAsia="en-US"/>
              </w:rPr>
              <w:t>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результатов проведение устных и письменных опросов; </w:t>
            </w:r>
            <w:r>
              <w:rPr>
                <w:rFonts w:eastAsia="Symbol" w:cs="Symbol" w:ascii="Symbol" w:hAnsi="Symbol"/>
                <w:sz w:val="26"/>
                <w:szCs w:val="26"/>
                <w:lang w:eastAsia="en-US"/>
              </w:rPr>
              <w:t>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результатов выполнения внеаудиторной самостоятельной работы № 8 </w:t>
            </w:r>
            <w:r>
              <w:rPr>
                <w:rFonts w:eastAsia="Symbol" w:cs="Symbol" w:ascii="Symbol" w:hAnsi="Symbol"/>
                <w:sz w:val="26"/>
                <w:szCs w:val="26"/>
                <w:lang w:eastAsia="en-US"/>
              </w:rPr>
              <w:t>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результатов выполнения практической работы № 1,2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 устный опрос по разделу 6 (раздел Биология)</w:t>
            </w:r>
          </w:p>
        </w:tc>
      </w:tr>
      <w:tr>
        <w:trPr/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сформированность представлений о научном методе познания природы и</w:t>
            </w:r>
          </w:p>
          <w:p>
            <w:pPr>
              <w:pStyle w:val="Normal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средствах изучения мегамира, макромира и микромира; владение приемами</w:t>
            </w:r>
          </w:p>
          <w:p>
            <w:pPr>
              <w:pStyle w:val="Normal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естественно-научных наблюдений, опытов, исследований и оценки достовер-</w:t>
            </w:r>
          </w:p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54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-</w:t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работах:</w:t>
            </w:r>
          </w:p>
          <w:p>
            <w:pPr>
              <w:pStyle w:val="Normal"/>
              <w:widowControl w:val="false"/>
              <w:spacing w:lineRule="auto" w:line="254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проверка результатов самостоятельной работы;</w:t>
            </w:r>
          </w:p>
          <w:p>
            <w:pPr>
              <w:pStyle w:val="Normal"/>
              <w:widowControl w:val="false"/>
              <w:spacing w:lineRule="auto" w:line="254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оценка результатов по решению задач,</w:t>
            </w:r>
          </w:p>
          <w:p>
            <w:pPr>
              <w:pStyle w:val="Normal"/>
              <w:widowControl w:val="false"/>
              <w:spacing w:lineRule="auto" w:line="254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оценка по выполнению разноуровневых заданий;</w:t>
            </w:r>
          </w:p>
          <w:p>
            <w:pPr>
              <w:pStyle w:val="Normal"/>
              <w:widowControl w:val="false"/>
              <w:spacing w:lineRule="auto" w:line="254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устный опрос по разделу 4 (раздел Биология)</w:t>
            </w:r>
          </w:p>
        </w:tc>
      </w:tr>
      <w:tr>
        <w:trPr/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54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 w:bidi="ru-RU"/>
              </w:rPr>
              <w:t>-</w:t>
            </w: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>
            <w:pPr>
              <w:pStyle w:val="Normal"/>
              <w:widowControl w:val="false"/>
              <w:spacing w:lineRule="auto" w:line="254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-оценка</w:t>
              <w:tab/>
              <w:t>в результате наблюдения за реакциями во время лабораторной и практической работ;</w:t>
            </w:r>
          </w:p>
          <w:p>
            <w:pPr>
              <w:pStyle w:val="Normal"/>
              <w:widowControl w:val="false"/>
              <w:spacing w:lineRule="auto" w:line="254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 подготовить презентации по теме «Органический мир» (раздел Биология)</w:t>
            </w:r>
          </w:p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rFonts w:eastAsia="Times New Roman"/>
                <w:b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оценка результатов проведения устных опросов 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  <w:p>
            <w:pPr>
              <w:pStyle w:val="Normal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 оценка практических и лабораторных работ 1-4. (раздел Биология)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 оценка самостоятельных работ 1-7(раздел Биология)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54"/>
              <w:ind w:firstLine="567"/>
              <w:jc w:val="center"/>
              <w:rPr>
                <w:rFonts w:eastAsia="Times New Roman"/>
                <w:b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>
            <w:pPr>
              <w:pStyle w:val="Normal"/>
              <w:widowControl w:val="false"/>
              <w:spacing w:lineRule="auto" w:line="254"/>
              <w:ind w:firstLine="180"/>
              <w:jc w:val="center"/>
              <w:rPr>
                <w:rFonts w:eastAsia="Times New Roman"/>
                <w:b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54"/>
              <w:ind w:firstLine="567"/>
              <w:jc w:val="center"/>
              <w:rPr>
                <w:rFonts w:eastAsia="Times New Roman"/>
                <w:b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</w:tbl>
    <w:tbl>
      <w:tblPr>
        <w:tblW w:w="9595" w:type="dxa"/>
        <w:jc w:val="center"/>
        <w:tblInd w:w="0" w:type="dxa"/>
        <w:tblBorders/>
        <w:tblCellMar>
          <w:top w:w="0" w:type="dxa"/>
          <w:left w:w="11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"/>
        <w:gridCol w:w="1702"/>
        <w:gridCol w:w="2210"/>
        <w:gridCol w:w="875"/>
        <w:gridCol w:w="4678"/>
        <w:gridCol w:w="96"/>
      </w:tblGrid>
      <w:tr>
        <w:trPr>
          <w:trHeight w:val="1895" w:hRule="atLeast"/>
          <w:cantSplit w:val="true"/>
        </w:trPr>
        <w:tc>
          <w:tcPr>
            <w:tcW w:w="33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4"/>
              <w:ind w:left="113" w:right="113" w:hanging="0"/>
              <w:jc w:val="center"/>
              <w:rPr>
                <w:b/>
                <w:b/>
                <w:lang w:eastAsia="en-US"/>
              </w:rPr>
            </w:pPr>
            <w:r>
              <w:rPr>
                <w:iCs/>
                <w:lang w:eastAsia="en-US"/>
              </w:rPr>
              <w:t>ОК 01</w:t>
            </w:r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54"/>
              <w:rPr>
                <w:b/>
                <w:b/>
                <w:iCs/>
                <w:lang w:eastAsia="en-US"/>
              </w:rPr>
            </w:pPr>
            <w:r>
              <w:rPr>
                <w:iCs/>
                <w:lang w:eastAsia="en-US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54"/>
              <w:rPr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 xml:space="preserve">Умения: </w:t>
            </w:r>
            <w:r>
              <w:rPr>
                <w:iCs/>
                <w:lang w:eastAsia="en-US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>
            <w:pPr>
              <w:pStyle w:val="Normal"/>
              <w:suppressAutoHyphens w:val="true"/>
              <w:spacing w:lineRule="auto" w:line="254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составить план действия; определить необходимые ресурсы;</w:t>
            </w:r>
          </w:p>
          <w:p>
            <w:pPr>
              <w:pStyle w:val="Normal"/>
              <w:suppressAutoHyphens w:val="true"/>
              <w:spacing w:lineRule="auto" w:line="254"/>
              <w:rPr>
                <w:b/>
                <w:b/>
                <w:iCs/>
                <w:lang w:eastAsia="en-US"/>
              </w:rPr>
            </w:pPr>
            <w:r>
              <w:rPr>
                <w:iCs/>
                <w:lang w:eastAsia="en-US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>
        <w:trPr>
          <w:trHeight w:val="2330" w:hRule="atLeast"/>
          <w:cantSplit w:val="true"/>
        </w:trPr>
        <w:tc>
          <w:tcPr>
            <w:tcW w:w="33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rPr>
                <w:rFonts w:eastAsia="Calibri" w:cs="Times New Roman"/>
                <w:b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</w:r>
          </w:p>
        </w:tc>
        <w:tc>
          <w:tcPr>
            <w:tcW w:w="2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rPr>
                <w:rFonts w:eastAsia="Calibri" w:cs="Times New Roman"/>
                <w:b/>
                <w:b/>
                <w:iCs/>
                <w:lang w:eastAsia="en-US"/>
              </w:rPr>
            </w:pPr>
            <w:r>
              <w:rPr>
                <w:rFonts w:eastAsia="Calibri" w:cs="Times New Roman"/>
                <w:b/>
                <w:iCs/>
                <w:lang w:eastAsia="en-US"/>
              </w:rPr>
            </w:r>
          </w:p>
        </w:tc>
        <w:tc>
          <w:tcPr>
            <w:tcW w:w="5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54"/>
              <w:rPr>
                <w:bCs/>
                <w:lang w:eastAsia="en-US"/>
              </w:rPr>
            </w:pPr>
            <w:r>
              <w:rPr>
                <w:b/>
                <w:iCs/>
                <w:lang w:eastAsia="en-US"/>
              </w:rPr>
              <w:t xml:space="preserve">Знания: </w:t>
            </w:r>
            <w:r>
              <w:rPr>
                <w:iCs/>
                <w:lang w:eastAsia="en-US"/>
              </w:rPr>
              <w:t>а</w:t>
            </w:r>
            <w:r>
              <w:rPr>
                <w:bCs/>
                <w:lang w:eastAsia="en-US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>
            <w:pPr>
              <w:pStyle w:val="Normal"/>
              <w:suppressAutoHyphens w:val="true"/>
              <w:spacing w:lineRule="auto" w:line="254"/>
              <w:rPr>
                <w:b/>
                <w:b/>
                <w:iCs/>
                <w:lang w:eastAsia="en-US"/>
              </w:rPr>
            </w:pPr>
            <w:r>
              <w:rPr>
                <w:bCs/>
                <w:lang w:eastAsia="en-US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>
        <w:trPr>
          <w:trHeight w:val="1895" w:hRule="atLeast"/>
          <w:cantSplit w:val="true"/>
        </w:trPr>
        <w:tc>
          <w:tcPr>
            <w:tcW w:w="33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4"/>
              <w:ind w:left="113" w:right="113" w:hanging="0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ОК 02</w:t>
            </w:r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54"/>
              <w:rPr>
                <w:iCs/>
                <w:lang w:eastAsia="en-US"/>
              </w:rPr>
            </w:pPr>
            <w:r>
              <w:rPr>
                <w:lang w:eastAsia="en-US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54"/>
              <w:rPr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 xml:space="preserve">Умения: </w:t>
            </w:r>
            <w:r>
              <w:rPr>
                <w:iCs/>
                <w:lang w:eastAsia="en-US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>
        <w:trPr>
          <w:trHeight w:val="1132" w:hRule="atLeast"/>
          <w:cantSplit w:val="true"/>
        </w:trPr>
        <w:tc>
          <w:tcPr>
            <w:tcW w:w="33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rPr>
                <w:rFonts w:eastAsia="Calibri" w:cs="Times New Roman"/>
                <w:iCs/>
                <w:lang w:eastAsia="en-US"/>
              </w:rPr>
            </w:pPr>
            <w:r>
              <w:rPr>
                <w:rFonts w:eastAsia="Calibri" w:cs="Times New Roman"/>
                <w:iCs/>
                <w:lang w:eastAsia="en-US"/>
              </w:rPr>
            </w:r>
          </w:p>
        </w:tc>
        <w:tc>
          <w:tcPr>
            <w:tcW w:w="2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rPr>
                <w:rFonts w:eastAsia="Calibri" w:cs="Times New Roman"/>
                <w:iCs/>
                <w:lang w:eastAsia="en-US"/>
              </w:rPr>
            </w:pPr>
            <w:r>
              <w:rPr>
                <w:rFonts w:eastAsia="Calibri" w:cs="Times New Roman"/>
                <w:iCs/>
                <w:lang w:eastAsia="en-US"/>
              </w:rPr>
            </w:r>
          </w:p>
        </w:tc>
        <w:tc>
          <w:tcPr>
            <w:tcW w:w="5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54"/>
              <w:rPr>
                <w:b/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 xml:space="preserve">Знания: </w:t>
            </w:r>
            <w:r>
              <w:rPr>
                <w:iCs/>
                <w:lang w:eastAsia="en-US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>
        <w:trPr>
          <w:trHeight w:val="1140" w:hRule="atLeast"/>
          <w:cantSplit w:val="true"/>
        </w:trPr>
        <w:tc>
          <w:tcPr>
            <w:tcW w:w="33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4"/>
              <w:ind w:left="113" w:right="113" w:hanging="0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ОК 03</w:t>
            </w:r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54"/>
              <w:rPr>
                <w:lang w:eastAsia="en-US"/>
              </w:rPr>
            </w:pPr>
            <w:r>
              <w:rPr>
                <w:lang w:eastAsia="en-US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54"/>
              <w:rPr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 xml:space="preserve">Умения: </w:t>
            </w:r>
            <w:r>
              <w:rPr>
                <w:bCs/>
                <w:iCs/>
                <w:lang w:eastAsia="en-US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lang w:eastAsia="en-US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>
        <w:trPr>
          <w:trHeight w:val="1172" w:hRule="atLeast"/>
          <w:cantSplit w:val="true"/>
        </w:trPr>
        <w:tc>
          <w:tcPr>
            <w:tcW w:w="33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rPr>
                <w:rFonts w:eastAsia="Calibri" w:cs="Times New Roman"/>
                <w:iCs/>
                <w:lang w:eastAsia="en-US"/>
              </w:rPr>
            </w:pPr>
            <w:r>
              <w:rPr>
                <w:rFonts w:eastAsia="Calibri" w:cs="Times New Roman"/>
                <w:iCs/>
                <w:lang w:eastAsia="en-US"/>
              </w:rPr>
            </w:r>
          </w:p>
        </w:tc>
        <w:tc>
          <w:tcPr>
            <w:tcW w:w="2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</w:r>
          </w:p>
        </w:tc>
        <w:tc>
          <w:tcPr>
            <w:tcW w:w="5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54"/>
              <w:rPr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 xml:space="preserve">Знания: </w:t>
            </w:r>
            <w:r>
              <w:rPr>
                <w:bCs/>
                <w:iCs/>
                <w:lang w:eastAsia="en-US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>
        <w:trPr>
          <w:trHeight w:val="509" w:hRule="atLeast"/>
          <w:cantSplit w:val="true"/>
        </w:trPr>
        <w:tc>
          <w:tcPr>
            <w:tcW w:w="33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4"/>
              <w:ind w:left="113" w:right="113" w:hanging="0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ОК 04</w:t>
            </w:r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54"/>
              <w:rPr>
                <w:lang w:eastAsia="en-US"/>
              </w:rPr>
            </w:pPr>
            <w:r>
              <w:rPr>
                <w:lang w:eastAsia="en-US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54"/>
              <w:rPr>
                <w:b/>
                <w:b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 xml:space="preserve">Умения: </w:t>
            </w:r>
            <w:r>
              <w:rPr>
                <w:bCs/>
                <w:lang w:eastAsia="en-US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>
        <w:trPr>
          <w:trHeight w:val="991" w:hRule="atLeast"/>
          <w:cantSplit w:val="true"/>
        </w:trPr>
        <w:tc>
          <w:tcPr>
            <w:tcW w:w="33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rPr>
                <w:rFonts w:eastAsia="Calibri" w:cs="Times New Roman"/>
                <w:iCs/>
                <w:lang w:eastAsia="en-US"/>
              </w:rPr>
            </w:pPr>
            <w:r>
              <w:rPr>
                <w:rFonts w:eastAsia="Calibri" w:cs="Times New Roman"/>
                <w:iCs/>
                <w:lang w:eastAsia="en-US"/>
              </w:rPr>
            </w:r>
          </w:p>
        </w:tc>
        <w:tc>
          <w:tcPr>
            <w:tcW w:w="2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</w:r>
          </w:p>
        </w:tc>
        <w:tc>
          <w:tcPr>
            <w:tcW w:w="5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54"/>
              <w:rPr>
                <w:b/>
                <w:b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 xml:space="preserve">Знания: </w:t>
            </w:r>
            <w:r>
              <w:rPr>
                <w:bCs/>
                <w:lang w:eastAsia="en-US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>
        <w:trPr>
          <w:trHeight w:val="1002" w:hRule="atLeast"/>
          <w:cantSplit w:val="true"/>
        </w:trPr>
        <w:tc>
          <w:tcPr>
            <w:tcW w:w="33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4"/>
              <w:ind w:left="113" w:right="113" w:hanging="0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ОК 05</w:t>
            </w:r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54"/>
              <w:rPr>
                <w:lang w:eastAsia="en-US"/>
              </w:rPr>
            </w:pPr>
            <w:r>
              <w:rPr>
                <w:lang w:eastAsia="en-US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54"/>
              <w:rPr>
                <w:b/>
                <w:b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Умения:</w:t>
            </w:r>
            <w:r>
              <w:rPr>
                <w:iCs/>
                <w:lang w:eastAsia="en-US"/>
              </w:rPr>
              <w:t xml:space="preserve"> грамотно </w:t>
            </w:r>
            <w:r>
              <w:rPr>
                <w:bCs/>
                <w:lang w:eastAsia="en-US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iCs/>
                <w:lang w:eastAsia="en-US"/>
              </w:rPr>
              <w:t>проявлять толерантность в рабочем коллективе</w:t>
            </w:r>
          </w:p>
        </w:tc>
      </w:tr>
      <w:tr>
        <w:trPr>
          <w:trHeight w:val="1121" w:hRule="atLeast"/>
          <w:cantSplit w:val="true"/>
        </w:trPr>
        <w:tc>
          <w:tcPr>
            <w:tcW w:w="33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rPr>
                <w:rFonts w:eastAsia="Calibri" w:cs="Times New Roman"/>
                <w:iCs/>
                <w:lang w:eastAsia="en-US"/>
              </w:rPr>
            </w:pPr>
            <w:r>
              <w:rPr>
                <w:rFonts w:eastAsia="Calibri" w:cs="Times New Roman"/>
                <w:iCs/>
                <w:lang w:eastAsia="en-US"/>
              </w:rPr>
            </w:r>
          </w:p>
        </w:tc>
        <w:tc>
          <w:tcPr>
            <w:tcW w:w="2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</w:r>
          </w:p>
        </w:tc>
        <w:tc>
          <w:tcPr>
            <w:tcW w:w="5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54"/>
              <w:rPr>
                <w:b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 xml:space="preserve">Знания: </w:t>
            </w:r>
            <w:r>
              <w:rPr>
                <w:bCs/>
                <w:lang w:eastAsia="en-US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>
        <w:trPr>
          <w:trHeight w:val="615" w:hRule="atLeast"/>
          <w:cantSplit w:val="true"/>
        </w:trPr>
        <w:tc>
          <w:tcPr>
            <w:tcW w:w="33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4"/>
              <w:ind w:left="113" w:right="113" w:hanging="0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ОК 06</w:t>
            </w:r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54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54"/>
              <w:rPr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Умения:</w:t>
            </w:r>
            <w:r>
              <w:rPr>
                <w:bCs/>
                <w:iCs/>
                <w:lang w:eastAsia="en-US"/>
              </w:rPr>
              <w:t xml:space="preserve"> описывать значимость своей профессии </w:t>
            </w:r>
          </w:p>
        </w:tc>
      </w:tr>
      <w:tr>
        <w:trPr>
          <w:trHeight w:val="1138" w:hRule="atLeast"/>
          <w:cantSplit w:val="true"/>
        </w:trPr>
        <w:tc>
          <w:tcPr>
            <w:tcW w:w="33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rPr>
                <w:rFonts w:eastAsia="Calibri" w:cs="Times New Roman"/>
                <w:iCs/>
                <w:lang w:eastAsia="en-US"/>
              </w:rPr>
            </w:pPr>
            <w:r>
              <w:rPr>
                <w:rFonts w:eastAsia="Calibri" w:cs="Times New Roman"/>
                <w:iCs/>
                <w:lang w:eastAsia="en-US"/>
              </w:rPr>
            </w:r>
          </w:p>
        </w:tc>
        <w:tc>
          <w:tcPr>
            <w:tcW w:w="2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rPr>
                <w:rFonts w:eastAsia="Calibri" w:cs="Times New Roman"/>
                <w:bCs/>
                <w:iCs/>
                <w:lang w:eastAsia="en-US"/>
              </w:rPr>
            </w:pPr>
            <w:r>
              <w:rPr>
                <w:rFonts w:eastAsia="Calibri" w:cs="Times New Roman"/>
                <w:bCs/>
                <w:iCs/>
                <w:lang w:eastAsia="en-US"/>
              </w:rPr>
            </w:r>
          </w:p>
        </w:tc>
        <w:tc>
          <w:tcPr>
            <w:tcW w:w="5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54"/>
              <w:rPr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Знания:</w:t>
            </w:r>
            <w:r>
              <w:rPr>
                <w:bCs/>
                <w:iCs/>
                <w:lang w:eastAsia="en-US"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  <w:tr>
        <w:trPr/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160"/>
              <w:rPr>
                <w:rFonts w:eastAsia="Times New Roman"/>
                <w:b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160"/>
              <w:rPr>
                <w:rFonts w:eastAsia="Times New Roman"/>
                <w:b/>
                <w:b/>
                <w:bCs/>
                <w:i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bCs/>
                <w:iCs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  <w:tc>
          <w:tcPr>
            <w:tcW w:w="9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160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160"/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  <w:t>Оценка собственного продвижения, личностного развития.</w:t>
            </w:r>
          </w:p>
          <w:p>
            <w:pPr>
              <w:pStyle w:val="Normal"/>
              <w:spacing w:lineRule="auto" w:line="276" w:before="0" w:after="160"/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>
            <w:pPr>
              <w:pStyle w:val="Normal"/>
              <w:spacing w:lineRule="auto" w:line="276" w:before="0" w:after="160"/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  <w:tc>
          <w:tcPr>
            <w:tcW w:w="9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160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>
            <w:pPr>
              <w:pStyle w:val="Normal"/>
              <w:spacing w:lineRule="auto" w:line="276" w:before="0" w:after="200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Участие в конкурсах профессионального мастерства и в командных проектах.</w:t>
            </w:r>
          </w:p>
        </w:tc>
        <w:tc>
          <w:tcPr>
            <w:tcW w:w="9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160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160"/>
              <w:jc w:val="both"/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  <w:t>Демонстрация интереса к будущей специальности</w:t>
            </w:r>
          </w:p>
          <w:p>
            <w:pPr>
              <w:pStyle w:val="Normal"/>
              <w:spacing w:lineRule="auto" w:line="276" w:before="0" w:after="160"/>
              <w:jc w:val="both"/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  <w:t>Проявление высокопрофессиональной трудовой активности.</w:t>
            </w:r>
          </w:p>
          <w:p>
            <w:pPr>
              <w:pStyle w:val="Normal"/>
              <w:spacing w:lineRule="auto" w:line="276" w:before="0" w:after="160"/>
              <w:jc w:val="both"/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  <w:t>Участие в исследовательской и проектной работе.</w:t>
            </w:r>
          </w:p>
          <w:p>
            <w:pPr>
              <w:pStyle w:val="Normal"/>
              <w:spacing w:lineRule="auto" w:line="276" w:before="0" w:after="160"/>
              <w:jc w:val="both"/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  <w:tc>
          <w:tcPr>
            <w:tcW w:w="9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lineRule="auto" w:line="360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pacing w:lineRule="auto" w:line="36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pacing w:lineRule="auto" w:line="36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3. Контрольно-оценочные материалы</w:t>
      </w:r>
    </w:p>
    <w:p>
      <w:pPr>
        <w:pStyle w:val="Normal"/>
        <w:spacing w:lineRule="auto" w:line="36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3.1. Текущий контроль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3.1.1.Банк тестовых заданий по темам дисциплины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jc w:val="center"/>
        <w:rPr>
          <w:b/>
          <w:b/>
        </w:rPr>
      </w:pPr>
      <w:r>
        <w:rPr>
          <w:b/>
          <w:bCs/>
        </w:rPr>
        <w:t>По теме</w:t>
      </w:r>
      <w:r>
        <w:rPr>
          <w:b/>
        </w:rPr>
        <w:t xml:space="preserve"> </w:t>
      </w:r>
      <w:r>
        <w:rPr>
          <w:b/>
          <w:bCs/>
        </w:rPr>
        <w:t>«Строение атома. Периодический закон и периодическая система химических элементов. Строение вещества»</w:t>
      </w:r>
    </w:p>
    <w:p>
      <w:pPr>
        <w:pStyle w:val="Normal"/>
        <w:widowControl w:val="false"/>
        <w:ind w:firstLine="708"/>
        <w:rPr/>
      </w:pPr>
      <w:r>
        <w:rPr>
          <w:bCs/>
        </w:rPr>
        <w:t>Вариант 1</w:t>
      </w:r>
    </w:p>
    <w:p>
      <w:pPr>
        <w:pStyle w:val="Normal"/>
        <w:widowControl w:val="false"/>
        <w:rPr/>
      </w:pPr>
      <w:r>
        <w:rPr/>
        <w:t>1.Восемь электронов на внешнем электронном слое имеет</w:t>
      </w:r>
    </w:p>
    <w:p>
      <w:pPr>
        <w:pStyle w:val="Normal"/>
        <w:widowControl w:val="false"/>
        <w:rPr/>
      </w:pPr>
      <w:r>
        <w:rPr/>
        <w:t xml:space="preserve">а) </w:t>
      </w:r>
      <w:r>
        <w:rPr>
          <w:lang w:val="en-US"/>
        </w:rPr>
        <w:t>S</w:t>
      </w:r>
      <w:r>
        <w:rPr/>
        <w:t xml:space="preserve"> б) </w:t>
      </w:r>
      <w:r>
        <w:rPr>
          <w:lang w:val="en-US"/>
        </w:rPr>
        <w:t>Si</w:t>
      </w:r>
      <w:r>
        <w:rPr/>
        <w:t xml:space="preserve"> в) </w:t>
      </w:r>
      <w:r>
        <w:rPr>
          <w:lang w:val="en-US"/>
        </w:rPr>
        <w:t>O</w:t>
      </w:r>
      <w:r>
        <w:rPr>
          <w:vertAlign w:val="superscript"/>
        </w:rPr>
        <w:t>2-</w:t>
      </w:r>
      <w:r>
        <w:rPr/>
        <w:t xml:space="preserve">г) </w:t>
      </w:r>
      <w:r>
        <w:rPr>
          <w:lang w:val="en-US"/>
        </w:rPr>
        <w:t>Ne</w:t>
      </w:r>
      <w:r>
        <w:rPr>
          <w:vertAlign w:val="superscript"/>
        </w:rPr>
        <w:t>+</w:t>
      </w:r>
    </w:p>
    <w:p>
      <w:pPr>
        <w:pStyle w:val="Normal"/>
        <w:widowControl w:val="false"/>
        <w:rPr/>
      </w:pPr>
      <w:r>
        <w:rPr/>
        <w:t>2. Максимальное число электронов, занимающих 3</w:t>
      </w:r>
      <w:r>
        <w:rPr>
          <w:lang w:val="en-US"/>
        </w:rPr>
        <w:t>s</w:t>
      </w:r>
      <w:r>
        <w:rPr/>
        <w:t>-орбиталь, равно</w:t>
      </w:r>
    </w:p>
    <w:p>
      <w:pPr>
        <w:pStyle w:val="Normal"/>
        <w:widowControl w:val="false"/>
        <w:rPr/>
      </w:pPr>
      <w:r>
        <w:rPr/>
        <w:t>а) 1 б) 2 в) 6г) 8.</w:t>
      </w:r>
    </w:p>
    <w:p>
      <w:pPr>
        <w:pStyle w:val="Normal"/>
        <w:widowControl w:val="false"/>
        <w:rPr/>
      </w:pPr>
      <w:r>
        <w:rPr/>
        <w:t xml:space="preserve">3.Число орбиталей на </w:t>
      </w:r>
      <w:r>
        <w:rPr>
          <w:lang w:val="en-US"/>
        </w:rPr>
        <w:t>f</w:t>
      </w:r>
      <w:r>
        <w:rPr/>
        <w:t>-подуровне:</w:t>
      </w:r>
    </w:p>
    <w:p>
      <w:pPr>
        <w:pStyle w:val="Normal"/>
        <w:widowControl w:val="false"/>
        <w:rPr/>
      </w:pPr>
      <w:r>
        <w:rPr/>
        <w:t>а) 1б) 3 в) 5 г) 7.</w:t>
      </w:r>
    </w:p>
    <w:p>
      <w:pPr>
        <w:pStyle w:val="Normal"/>
        <w:widowControl w:val="false"/>
        <w:rPr/>
      </w:pPr>
      <w:r>
        <w:rPr/>
        <w:t>4. Электронную конфигурацию 1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rPr/>
        <w:t>2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rPr/>
        <w:t>2</w:t>
      </w:r>
      <w:r>
        <w:rPr>
          <w:lang w:val="en-US"/>
        </w:rPr>
        <w:t>p</w:t>
      </w:r>
      <w:r>
        <w:rPr>
          <w:vertAlign w:val="superscript"/>
        </w:rPr>
        <w:t>6</w:t>
      </w:r>
      <w:r>
        <w:rPr/>
        <w:t>3</w:t>
      </w:r>
      <w:r>
        <w:rPr>
          <w:lang w:val="en-US"/>
        </w:rPr>
        <w:t>s</w:t>
      </w:r>
      <w:r>
        <w:rPr>
          <w:vertAlign w:val="superscript"/>
        </w:rPr>
        <w:t>2</w:t>
      </w:r>
      <w:r>
        <w:rPr/>
        <w:t>3</w:t>
      </w:r>
      <w:r>
        <w:rPr>
          <w:lang w:val="en-US"/>
        </w:rPr>
        <w:t>p</w:t>
      </w:r>
      <w:r>
        <w:rPr>
          <w:vertAlign w:val="superscript"/>
        </w:rPr>
        <w:t>6</w:t>
      </w:r>
      <w:r>
        <w:rPr/>
        <w:t>4</w:t>
      </w:r>
      <w:r>
        <w:rPr>
          <w:lang w:val="en-US"/>
        </w:rPr>
        <w:t>s</w:t>
      </w:r>
      <w:r>
        <w:rPr>
          <w:vertAlign w:val="superscript"/>
        </w:rPr>
        <w:t>1</w:t>
      </w:r>
      <w:r>
        <w:rPr/>
        <w:t xml:space="preserve"> имеет атом элемента</w:t>
      </w:r>
    </w:p>
    <w:p>
      <w:pPr>
        <w:pStyle w:val="Normal"/>
        <w:widowControl w:val="false"/>
        <w:rPr/>
      </w:pPr>
      <w:r>
        <w:rPr/>
        <w:t xml:space="preserve">а) </w:t>
      </w:r>
      <w:r>
        <w:rPr>
          <w:lang w:val="en-US"/>
        </w:rPr>
        <w:t>K</w:t>
      </w:r>
      <w:r>
        <w:rPr/>
        <w:t xml:space="preserve"> б) </w:t>
      </w:r>
      <w:r>
        <w:rPr>
          <w:lang w:val="en-US"/>
        </w:rPr>
        <w:t>Ca</w:t>
      </w:r>
      <w:r>
        <w:rPr/>
        <w:t xml:space="preserve"> в) </w:t>
      </w:r>
      <w:r>
        <w:rPr>
          <w:lang w:val="en-US"/>
        </w:rPr>
        <w:t>Ba</w:t>
      </w:r>
      <w:r>
        <w:rPr/>
        <w:t xml:space="preserve"> г) </w:t>
      </w:r>
      <w:r>
        <w:rPr>
          <w:lang w:val="en-US"/>
        </w:rPr>
        <w:t>Na</w:t>
      </w:r>
      <w:r>
        <w:rPr/>
        <w:t>.</w:t>
      </w:r>
    </w:p>
    <w:p>
      <w:pPr>
        <w:pStyle w:val="Normal"/>
        <w:widowControl w:val="false"/>
        <w:rPr/>
      </w:pPr>
      <w:r>
        <w:rPr/>
        <w:t>5. Число валентных электронов у атома стронция</w:t>
      </w:r>
    </w:p>
    <w:p>
      <w:pPr>
        <w:pStyle w:val="Normal"/>
        <w:widowControl w:val="false"/>
        <w:rPr/>
      </w:pPr>
      <w:r>
        <w:rPr/>
        <w:t>а) 1 б) 2 в) 3 г) 10.</w:t>
      </w:r>
    </w:p>
    <w:p>
      <w:pPr>
        <w:pStyle w:val="Normal"/>
        <w:widowControl w:val="false"/>
        <w:rPr/>
      </w:pPr>
      <w:r>
        <w:rPr/>
        <w:t xml:space="preserve">6. Из приведенных элементов </w:t>
      </w:r>
      <w:r>
        <w:rPr>
          <w:lang w:val="en-US"/>
        </w:rPr>
        <w:t>IV</w:t>
      </w:r>
      <w:r>
        <w:rPr/>
        <w:t xml:space="preserve"> периода наиболее ярко выраженные металлические свойства имеет:</w:t>
      </w:r>
    </w:p>
    <w:p>
      <w:pPr>
        <w:pStyle w:val="Normal"/>
        <w:widowControl w:val="false"/>
        <w:rPr/>
      </w:pPr>
      <w:r>
        <w:rPr/>
        <w:t>а) цинк б) хром в) калий г) медь.</w:t>
      </w:r>
    </w:p>
    <w:p>
      <w:pPr>
        <w:pStyle w:val="Normal"/>
        <w:widowControl w:val="false"/>
        <w:rPr/>
      </w:pPr>
      <w:r>
        <w:rPr/>
        <w:t>7. Вещество с ионной связью</w:t>
      </w:r>
    </w:p>
    <w:p>
      <w:pPr>
        <w:pStyle w:val="Normal"/>
        <w:widowControl w:val="false"/>
        <w:rPr/>
      </w:pPr>
      <w:r>
        <w:rPr/>
        <w:t xml:space="preserve">а) </w:t>
      </w:r>
      <w:r>
        <w:rPr>
          <w:lang w:val="en-US"/>
        </w:rPr>
        <w:t>PCl</w:t>
      </w:r>
      <w:r>
        <w:rPr>
          <w:vertAlign w:val="subscript"/>
        </w:rPr>
        <w:t>3</w:t>
      </w:r>
      <w:r>
        <w:rPr/>
        <w:t xml:space="preserve"> б) </w:t>
      </w:r>
      <w:r>
        <w:rPr>
          <w:lang w:val="en-US"/>
        </w:rPr>
        <w:t>C</w:t>
      </w:r>
      <w:r>
        <w:rPr>
          <w:vertAlign w:val="subscript"/>
        </w:rPr>
        <w:t>2</w:t>
      </w:r>
      <w:r>
        <w:rPr>
          <w:lang w:val="en-US"/>
        </w:rPr>
        <w:t>H</w:t>
      </w:r>
      <w:r>
        <w:rPr>
          <w:vertAlign w:val="subscript"/>
        </w:rPr>
        <w:t>2</w:t>
      </w:r>
      <w:r>
        <w:rPr/>
        <w:t xml:space="preserve"> в) </w:t>
      </w:r>
      <w:r>
        <w:rPr>
          <w:lang w:val="en-US"/>
        </w:rPr>
        <w:t>Na</w:t>
      </w:r>
      <w:r>
        <w:rPr>
          <w:vertAlign w:val="subscript"/>
        </w:rPr>
        <w:t>3</w:t>
      </w:r>
      <w:r>
        <w:rPr>
          <w:lang w:val="en-US"/>
        </w:rPr>
        <w:t>P</w:t>
      </w:r>
      <w:r>
        <w:rPr/>
        <w:t xml:space="preserve"> г) </w:t>
      </w:r>
      <w:r>
        <w:rPr>
          <w:lang w:val="en-US"/>
        </w:rPr>
        <w:t>CCl</w:t>
      </w:r>
      <w:r>
        <w:rPr>
          <w:vertAlign w:val="subscript"/>
        </w:rPr>
        <w:t>4</w:t>
      </w:r>
    </w:p>
    <w:p>
      <w:pPr>
        <w:pStyle w:val="Normal"/>
        <w:widowControl w:val="false"/>
        <w:rPr/>
      </w:pPr>
      <w:r>
        <w:rPr/>
        <w:t>8. Ионный характер связей в ряду соединений</w:t>
      </w:r>
    </w:p>
    <w:p>
      <w:pPr>
        <w:pStyle w:val="Normal"/>
        <w:widowControl w:val="false"/>
        <w:rPr/>
      </w:pPr>
      <w:r>
        <w:rPr>
          <w:lang w:val="en-US"/>
        </w:rPr>
        <w:t>Li</w:t>
      </w:r>
      <w:r>
        <w:rPr>
          <w:vertAlign w:val="subscript"/>
        </w:rPr>
        <w:t>2</w:t>
      </w:r>
      <w:r>
        <w:rPr>
          <w:lang w:val="en-US"/>
        </w:rPr>
        <w:t>O</w:t>
      </w:r>
      <w:r>
        <w:rPr/>
        <w:t xml:space="preserve"> – </w:t>
      </w:r>
      <w:r>
        <w:rPr>
          <w:lang w:val="en-US"/>
        </w:rPr>
        <w:t>Na</w:t>
      </w:r>
      <w:r>
        <w:rPr>
          <w:vertAlign w:val="subscript"/>
        </w:rPr>
        <w:t>2</w:t>
      </w:r>
      <w:r>
        <w:rPr>
          <w:lang w:val="en-US"/>
        </w:rPr>
        <w:t>O</w:t>
      </w:r>
      <w:r>
        <w:rPr/>
        <w:t xml:space="preserve"> – </w:t>
      </w:r>
      <w:r>
        <w:rPr>
          <w:lang w:val="en-US"/>
        </w:rPr>
        <w:t>K</w:t>
      </w:r>
      <w:r>
        <w:rPr>
          <w:vertAlign w:val="subscript"/>
        </w:rPr>
        <w:t>2</w:t>
      </w:r>
      <w:r>
        <w:rPr>
          <w:lang w:val="en-US"/>
        </w:rPr>
        <w:t>O</w:t>
      </w:r>
      <w:r>
        <w:rPr/>
        <w:t xml:space="preserve"> – </w:t>
      </w:r>
      <w:r>
        <w:rPr>
          <w:lang w:val="en-US"/>
        </w:rPr>
        <w:t>Rb</w:t>
      </w:r>
      <w:r>
        <w:rPr>
          <w:vertAlign w:val="subscript"/>
        </w:rPr>
        <w:t>2</w:t>
      </w:r>
      <w:r>
        <w:rPr>
          <w:lang w:val="en-US"/>
        </w:rPr>
        <w:t>O</w:t>
      </w:r>
      <w:r>
        <w:rPr/>
        <w:t xml:space="preserve"> :</w:t>
      </w:r>
    </w:p>
    <w:p>
      <w:pPr>
        <w:pStyle w:val="Normal"/>
        <w:widowControl w:val="false"/>
        <w:rPr/>
      </w:pPr>
      <w:r>
        <w:rPr/>
        <w:t>а) увеличивается б) уменьшается в) не изменяется.</w:t>
      </w:r>
    </w:p>
    <w:p>
      <w:pPr>
        <w:pStyle w:val="Normal"/>
        <w:widowControl w:val="false"/>
        <w:rPr/>
      </w:pPr>
      <w:r>
        <w:rPr/>
        <w:t xml:space="preserve">9. Пара формул веществ, в молекулах которых есть только </w:t>
      </w:r>
    </w:p>
    <w:p>
      <w:pPr>
        <w:pStyle w:val="Normal"/>
        <w:widowControl w:val="false"/>
        <w:rPr/>
      </w:pPr>
      <w:r>
        <w:rPr>
          <w:lang w:val="en-US"/>
        </w:rPr>
        <w:t>s</w:t>
      </w:r>
      <w:r>
        <w:rPr/>
        <w:t>-связи:</w:t>
      </w:r>
    </w:p>
    <w:p>
      <w:pPr>
        <w:pStyle w:val="Normal"/>
        <w:widowControl w:val="false"/>
        <w:rPr/>
      </w:pPr>
      <w:r>
        <w:rPr/>
        <w:t>а) СН</w:t>
      </w:r>
      <w:r>
        <w:rPr>
          <w:vertAlign w:val="subscript"/>
        </w:rPr>
        <w:t>4</w:t>
      </w:r>
      <w:r>
        <w:rPr/>
        <w:t xml:space="preserve"> и О</w:t>
      </w:r>
      <w:r>
        <w:rPr>
          <w:vertAlign w:val="subscript"/>
        </w:rPr>
        <w:t>2</w:t>
      </w:r>
      <w:r>
        <w:rPr/>
        <w:t xml:space="preserve"> б) </w:t>
      </w:r>
      <w:r>
        <w:rPr>
          <w:lang w:val="en-US"/>
        </w:rPr>
        <w:t>N</w:t>
      </w:r>
      <w:r>
        <w:rPr>
          <w:vertAlign w:val="subscript"/>
        </w:rPr>
        <w:t>2</w:t>
      </w:r>
      <w:r>
        <w:rPr/>
        <w:t xml:space="preserve"> и </w:t>
      </w:r>
      <w:r>
        <w:rPr>
          <w:lang w:val="en-US"/>
        </w:rPr>
        <w:t>CO</w:t>
      </w:r>
      <w:r>
        <w:rPr>
          <w:vertAlign w:val="subscript"/>
        </w:rPr>
        <w:t>2</w:t>
      </w:r>
      <w:r>
        <w:rPr/>
        <w:t xml:space="preserve"> в) </w:t>
      </w:r>
      <w:r>
        <w:rPr>
          <w:lang w:val="en-US"/>
        </w:rPr>
        <w:t>C</w:t>
      </w:r>
      <w:r>
        <w:rPr>
          <w:vertAlign w:val="subscript"/>
        </w:rPr>
        <w:t>2</w:t>
      </w:r>
      <w:r>
        <w:rPr>
          <w:lang w:val="en-US"/>
        </w:rPr>
        <w:t>H</w:t>
      </w:r>
      <w:r>
        <w:rPr>
          <w:vertAlign w:val="subscript"/>
        </w:rPr>
        <w:t>5</w:t>
      </w:r>
      <w:r>
        <w:rPr>
          <w:lang w:val="en-US"/>
        </w:rPr>
        <w:t>OH</w:t>
      </w:r>
      <w:r>
        <w:rPr/>
        <w:t xml:space="preserve"> и </w:t>
      </w:r>
      <w:r>
        <w:rPr>
          <w:lang w:val="en-US"/>
        </w:rPr>
        <w:t>H</w:t>
      </w:r>
      <w:r>
        <w:rPr>
          <w:vertAlign w:val="subscript"/>
        </w:rPr>
        <w:t>2</w:t>
      </w:r>
      <w:r>
        <w:rPr>
          <w:lang w:val="en-US"/>
        </w:rPr>
        <w:t>O</w:t>
      </w:r>
      <w:r>
        <w:rPr/>
        <w:t xml:space="preserve"> г) </w:t>
      </w:r>
      <w:r>
        <w:rPr>
          <w:lang w:val="en-US"/>
        </w:rPr>
        <w:t>HBr</w:t>
      </w:r>
      <w:r>
        <w:rPr/>
        <w:t xml:space="preserve"> и </w:t>
      </w:r>
      <w:r>
        <w:rPr>
          <w:lang w:val="en-US"/>
        </w:rPr>
        <w:t>C</w:t>
      </w:r>
      <w:r>
        <w:rPr>
          <w:vertAlign w:val="subscript"/>
        </w:rPr>
        <w:t>2</w:t>
      </w:r>
      <w:r>
        <w:rPr>
          <w:lang w:val="en-US"/>
        </w:rPr>
        <w:t>H</w:t>
      </w:r>
      <w:r>
        <w:rPr>
          <w:vertAlign w:val="subscript"/>
        </w:rPr>
        <w:t>4</w:t>
      </w:r>
      <w:r>
        <w:rPr/>
        <w:t>.</w:t>
      </w:r>
    </w:p>
    <w:p>
      <w:pPr>
        <w:pStyle w:val="Normal"/>
        <w:widowControl w:val="false"/>
        <w:rPr>
          <w:vertAlign w:val="subscript"/>
        </w:rPr>
      </w:pPr>
      <w:r>
        <w:rPr/>
        <w:t xml:space="preserve">10.Молекулярную кристаллическую решетку имеет вещество с формулой: а) </w:t>
      </w:r>
      <w:r>
        <w:rPr>
          <w:lang w:val="en-US"/>
        </w:rPr>
        <w:t>CaO</w:t>
      </w:r>
      <w:r>
        <w:rPr/>
        <w:t xml:space="preserve"> б) </w:t>
      </w:r>
      <w:r>
        <w:rPr>
          <w:lang w:val="en-US"/>
        </w:rPr>
        <w:t>Cu</w:t>
      </w:r>
      <w:r>
        <w:rPr/>
        <w:t xml:space="preserve"> в) </w:t>
      </w:r>
      <w:r>
        <w:rPr>
          <w:lang w:val="en-US"/>
        </w:rPr>
        <w:t>CO</w:t>
      </w:r>
      <w:r>
        <w:rPr>
          <w:vertAlign w:val="subscript"/>
        </w:rPr>
        <w:t>2</w:t>
      </w:r>
      <w:r>
        <w:rPr/>
        <w:t xml:space="preserve"> г) </w:t>
      </w:r>
      <w:r>
        <w:rPr>
          <w:lang w:val="en-US"/>
        </w:rPr>
        <w:t>SiO</w:t>
      </w:r>
      <w:r>
        <w:rPr>
          <w:vertAlign w:val="subscript"/>
        </w:rPr>
        <w:t>2</w:t>
      </w:r>
    </w:p>
    <w:p>
      <w:pPr>
        <w:pStyle w:val="Normal"/>
        <w:widowControl w:val="false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/>
        <w:rPr/>
      </w:pPr>
      <w:r>
        <w:rPr>
          <w:bCs/>
        </w:rPr>
        <w:t>Вариант 2</w:t>
      </w:r>
    </w:p>
    <w:p>
      <w:pPr>
        <w:pStyle w:val="Normal"/>
        <w:widowControl w:val="false"/>
        <w:rPr/>
      </w:pPr>
      <w:r>
        <w:rPr/>
        <w:t>1.Электронную конфигурацию благородного газа имеет ион:</w:t>
      </w:r>
    </w:p>
    <w:p>
      <w:pPr>
        <w:pStyle w:val="Normal"/>
        <w:widowControl w:val="false"/>
        <w:rPr/>
      </w:pPr>
      <w:r>
        <w:rPr/>
        <w:t xml:space="preserve">а) </w:t>
      </w:r>
      <w:r>
        <w:rPr>
          <w:lang w:val="en-US"/>
        </w:rPr>
        <w:t>Te</w:t>
      </w:r>
      <w:r>
        <w:rPr>
          <w:vertAlign w:val="superscript"/>
        </w:rPr>
        <w:t>2-</w:t>
      </w:r>
      <w:r>
        <w:rPr/>
        <w:t xml:space="preserve"> б) </w:t>
      </w:r>
      <w:r>
        <w:rPr>
          <w:lang w:val="en-US"/>
        </w:rPr>
        <w:t>Ag</w:t>
      </w:r>
      <w:r>
        <w:rPr>
          <w:vertAlign w:val="superscript"/>
        </w:rPr>
        <w:t>+</w:t>
      </w:r>
      <w:r>
        <w:rPr/>
        <w:t xml:space="preserve"> в) </w:t>
      </w:r>
      <w:r>
        <w:rPr>
          <w:lang w:val="en-US"/>
        </w:rPr>
        <w:t>Fe</w:t>
      </w:r>
      <w:r>
        <w:rPr>
          <w:vertAlign w:val="superscript"/>
        </w:rPr>
        <w:t>2+</w:t>
      </w:r>
      <w:r>
        <w:rPr/>
        <w:t xml:space="preserve">г) </w:t>
      </w:r>
      <w:r>
        <w:rPr>
          <w:lang w:val="en-US"/>
        </w:rPr>
        <w:t>Cr</w:t>
      </w:r>
      <w:r>
        <w:rPr>
          <w:vertAlign w:val="superscript"/>
        </w:rPr>
        <w:t>3+</w:t>
      </w:r>
      <w:r>
        <w:rPr/>
        <w:t>.</w:t>
      </w:r>
    </w:p>
    <w:p>
      <w:pPr>
        <w:pStyle w:val="Normal"/>
        <w:widowControl w:val="false"/>
        <w:rPr/>
      </w:pPr>
      <w:r>
        <w:rPr/>
        <w:t>2. Максимальное число электронов, занимающих 2р-орбиталь, равно</w:t>
      </w:r>
    </w:p>
    <w:p>
      <w:pPr>
        <w:pStyle w:val="Normal"/>
        <w:widowControl w:val="false"/>
        <w:rPr/>
      </w:pPr>
      <w:r>
        <w:rPr/>
        <w:t>а) 1 б) 2 в) 6г) 8.</w:t>
      </w:r>
    </w:p>
    <w:p>
      <w:pPr>
        <w:pStyle w:val="Normal"/>
        <w:widowControl w:val="false"/>
        <w:rPr/>
      </w:pPr>
      <w:r>
        <w:rPr/>
        <w:t xml:space="preserve">3.Число орбиталей на </w:t>
      </w:r>
      <w:r>
        <w:rPr>
          <w:lang w:val="en-US"/>
        </w:rPr>
        <w:t>d</w:t>
      </w:r>
      <w:r>
        <w:rPr/>
        <w:t>-подуровне равно:</w:t>
      </w:r>
    </w:p>
    <w:p>
      <w:pPr>
        <w:pStyle w:val="Normal"/>
        <w:widowControl w:val="false"/>
        <w:rPr/>
      </w:pPr>
      <w:r>
        <w:rPr/>
        <w:t>а) 1б) 3 в) 5 г) 7.</w:t>
      </w:r>
    </w:p>
    <w:p>
      <w:pPr>
        <w:pStyle w:val="Normal"/>
        <w:widowControl w:val="false"/>
        <w:rPr>
          <w:lang w:val="en-US"/>
        </w:rPr>
      </w:pPr>
      <w:r>
        <w:rPr/>
        <w:t xml:space="preserve">4. Электронную конфигурацию </w:t>
      </w:r>
      <w:r>
        <w:rPr>
          <w:lang w:val="en-US"/>
        </w:rPr>
        <w:t>1s</w:t>
      </w:r>
      <w:r>
        <w:rPr>
          <w:vertAlign w:val="superscript"/>
          <w:lang w:val="en-US"/>
        </w:rPr>
        <w:t>2</w:t>
      </w:r>
      <w:r>
        <w:rPr>
          <w:lang w:val="en-US"/>
        </w:rPr>
        <w:t>2s</w:t>
      </w:r>
      <w:r>
        <w:rPr>
          <w:vertAlign w:val="superscript"/>
          <w:lang w:val="en-US"/>
        </w:rPr>
        <w:t>2</w:t>
      </w:r>
      <w:r>
        <w:rPr>
          <w:lang w:val="en-US"/>
        </w:rPr>
        <w:t>2p</w:t>
      </w:r>
      <w:r>
        <w:rPr>
          <w:vertAlign w:val="superscript"/>
          <w:lang w:val="en-US"/>
        </w:rPr>
        <w:t>6</w:t>
      </w:r>
      <w:r>
        <w:rPr>
          <w:lang w:val="en-US"/>
        </w:rPr>
        <w:t>3s</w:t>
      </w:r>
      <w:r>
        <w:rPr>
          <w:vertAlign w:val="superscript"/>
          <w:lang w:val="en-US"/>
        </w:rPr>
        <w:t>2</w:t>
      </w:r>
      <w:r>
        <w:rPr>
          <w:lang w:val="en-US"/>
        </w:rPr>
        <w:t>3p</w:t>
      </w:r>
      <w:r>
        <w:rPr>
          <w:vertAlign w:val="superscript"/>
          <w:lang w:val="en-US"/>
        </w:rPr>
        <w:t xml:space="preserve">6 </w:t>
      </w:r>
      <w:r>
        <w:rPr>
          <w:lang w:val="en-US"/>
        </w:rPr>
        <w:t xml:space="preserve">3d </w:t>
      </w:r>
      <w:r>
        <w:rPr>
          <w:vertAlign w:val="superscript"/>
          <w:lang w:val="en-US"/>
        </w:rPr>
        <w:t>10</w:t>
      </w:r>
      <w:r>
        <w:rPr>
          <w:lang w:val="en-US"/>
        </w:rPr>
        <w:t>4s</w:t>
      </w:r>
      <w:r>
        <w:rPr>
          <w:vertAlign w:val="superscript"/>
          <w:lang w:val="en-US"/>
        </w:rPr>
        <w:t>2</w:t>
      </w:r>
      <w:r>
        <w:rPr>
          <w:lang w:val="en-US"/>
        </w:rPr>
        <w:t>4p</w:t>
      </w:r>
      <w:r>
        <w:rPr>
          <w:vertAlign w:val="superscript"/>
          <w:lang w:val="en-US"/>
        </w:rPr>
        <w:t>3</w:t>
      </w:r>
      <w:r>
        <w:rPr>
          <w:lang w:val="en-US"/>
        </w:rPr>
        <w:t xml:space="preserve"> </w:t>
      </w:r>
      <w:r>
        <w:rPr/>
        <w:t>имеет</w:t>
      </w:r>
      <w:r>
        <w:rPr>
          <w:lang w:val="en-US"/>
        </w:rPr>
        <w:t xml:space="preserve"> </w:t>
      </w:r>
      <w:r>
        <w:rPr/>
        <w:t>атом</w:t>
      </w:r>
      <w:r>
        <w:rPr>
          <w:lang w:val="en-US"/>
        </w:rPr>
        <w:t xml:space="preserve"> </w:t>
      </w:r>
      <w:r>
        <w:rPr/>
        <w:t>элемента</w:t>
      </w:r>
    </w:p>
    <w:p>
      <w:pPr>
        <w:pStyle w:val="Normal"/>
        <w:widowControl w:val="false"/>
        <w:rPr/>
      </w:pPr>
      <w:r>
        <w:rPr/>
        <w:t xml:space="preserve">а) </w:t>
      </w:r>
      <w:r>
        <w:rPr>
          <w:lang w:val="en-US"/>
        </w:rPr>
        <w:t>P</w:t>
      </w:r>
      <w:r>
        <w:rPr/>
        <w:t xml:space="preserve"> б) </w:t>
      </w:r>
      <w:r>
        <w:rPr>
          <w:lang w:val="en-US"/>
        </w:rPr>
        <w:t>As</w:t>
      </w:r>
      <w:r>
        <w:rPr/>
        <w:t xml:space="preserve">  в) </w:t>
      </w:r>
      <w:r>
        <w:rPr>
          <w:lang w:val="en-US"/>
        </w:rPr>
        <w:t>Si</w:t>
      </w:r>
      <w:r>
        <w:rPr/>
        <w:t xml:space="preserve"> г) </w:t>
      </w:r>
      <w:r>
        <w:rPr>
          <w:lang w:val="en-US"/>
        </w:rPr>
        <w:t>Ge</w:t>
      </w:r>
      <w:r>
        <w:rPr/>
        <w:t>.</w:t>
      </w:r>
    </w:p>
    <w:p>
      <w:pPr>
        <w:pStyle w:val="Normal"/>
        <w:widowControl w:val="false"/>
        <w:rPr/>
      </w:pPr>
      <w:r>
        <w:rPr/>
        <w:t>5. Число валентных электронов у атома хрома</w:t>
      </w:r>
    </w:p>
    <w:p>
      <w:pPr>
        <w:pStyle w:val="Normal"/>
        <w:widowControl w:val="false"/>
        <w:rPr/>
      </w:pPr>
      <w:r>
        <w:rPr/>
        <w:t>а) 1 б) 2 в) 4 г) 6.</w:t>
      </w:r>
    </w:p>
    <w:p>
      <w:pPr>
        <w:pStyle w:val="Normal"/>
        <w:widowControl w:val="false"/>
        <w:rPr/>
      </w:pPr>
      <w:r>
        <w:rPr/>
        <w:t xml:space="preserve">6. Из приведенных элементов </w:t>
      </w:r>
      <w:r>
        <w:rPr>
          <w:lang w:val="en-US"/>
        </w:rPr>
        <w:t>III</w:t>
      </w:r>
      <w:r>
        <w:rPr/>
        <w:t xml:space="preserve"> периода наиболее ярко выраженные неметаллические свойства имеет:</w:t>
      </w:r>
    </w:p>
    <w:p>
      <w:pPr>
        <w:pStyle w:val="Normal"/>
        <w:widowControl w:val="false"/>
        <w:rPr/>
      </w:pPr>
      <w:r>
        <w:rPr/>
        <w:t>а) алюминий б) сера в) кремний г) хлор.</w:t>
      </w:r>
    </w:p>
    <w:p>
      <w:pPr>
        <w:pStyle w:val="Normal"/>
        <w:widowControl w:val="false"/>
        <w:rPr/>
      </w:pPr>
      <w:r>
        <w:rPr/>
        <w:t>7. Вещество с ковалентной связью</w:t>
      </w:r>
    </w:p>
    <w:p>
      <w:pPr>
        <w:pStyle w:val="Normal"/>
        <w:widowControl w:val="false"/>
        <w:rPr/>
      </w:pPr>
      <w:r>
        <w:rPr/>
        <w:t xml:space="preserve">а) </w:t>
      </w:r>
      <w:r>
        <w:rPr>
          <w:lang w:val="en-US"/>
        </w:rPr>
        <w:t>MgCl</w:t>
      </w:r>
      <w:r>
        <w:rPr>
          <w:vertAlign w:val="subscript"/>
        </w:rPr>
        <w:t>2</w:t>
      </w:r>
      <w:r>
        <w:rPr/>
        <w:t xml:space="preserve"> б) </w:t>
      </w:r>
      <w:r>
        <w:rPr>
          <w:lang w:val="en-US"/>
        </w:rPr>
        <w:t>CH</w:t>
      </w:r>
      <w:r>
        <w:rPr>
          <w:vertAlign w:val="subscript"/>
        </w:rPr>
        <w:t>4</w:t>
      </w:r>
      <w:r>
        <w:rPr/>
        <w:t xml:space="preserve"> в) </w:t>
      </w:r>
      <w:r>
        <w:rPr>
          <w:lang w:val="en-US"/>
        </w:rPr>
        <w:t>K</w:t>
      </w:r>
      <w:r>
        <w:rPr/>
        <w:t xml:space="preserve"> </w:t>
      </w:r>
      <w:r>
        <w:rPr>
          <w:vertAlign w:val="subscript"/>
        </w:rPr>
        <w:t xml:space="preserve">3 </w:t>
      </w:r>
      <w:r>
        <w:rPr>
          <w:lang w:val="en-US"/>
        </w:rPr>
        <w:t>N</w:t>
      </w:r>
      <w:r>
        <w:rPr/>
        <w:t xml:space="preserve"> г) </w:t>
      </w:r>
      <w:r>
        <w:rPr>
          <w:lang w:val="en-US"/>
        </w:rPr>
        <w:t>NaBr</w:t>
      </w:r>
      <w:r>
        <w:rPr/>
        <w:t>.</w:t>
      </w:r>
    </w:p>
    <w:p>
      <w:pPr>
        <w:pStyle w:val="Normal"/>
        <w:widowControl w:val="false"/>
        <w:rPr/>
      </w:pPr>
      <w:r>
        <w:rPr/>
        <w:t>8. Ковалентный характер связей в ряду соединений</w:t>
      </w:r>
    </w:p>
    <w:p>
      <w:pPr>
        <w:pStyle w:val="Normal"/>
        <w:widowControl w:val="false"/>
        <w:rPr>
          <w:lang w:val="en-US"/>
        </w:rPr>
      </w:pPr>
      <w:r>
        <w:rPr>
          <w:lang w:val="en-US"/>
        </w:rPr>
        <w:t>LiF – BeF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– BF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– CF</w:t>
      </w:r>
      <w:r>
        <w:rPr>
          <w:vertAlign w:val="subscript"/>
          <w:lang w:val="en-US"/>
        </w:rPr>
        <w:t>4</w:t>
      </w:r>
      <w:r>
        <w:rPr>
          <w:lang w:val="en-US"/>
        </w:rPr>
        <w:t xml:space="preserve"> – NF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– OF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– F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:</w:t>
      </w:r>
    </w:p>
    <w:p>
      <w:pPr>
        <w:pStyle w:val="Normal"/>
        <w:widowControl w:val="false"/>
        <w:rPr/>
      </w:pPr>
      <w:r>
        <w:rPr/>
        <w:t>а) уменьшается; б) увеличивается; в) сначала увеличивается, потом уменьшается; г) не изменяется.</w:t>
      </w:r>
    </w:p>
    <w:p>
      <w:pPr>
        <w:pStyle w:val="Normal"/>
        <w:widowControl w:val="false"/>
        <w:rPr/>
      </w:pPr>
      <w:r>
        <w:rPr/>
        <w:t xml:space="preserve">9. Две </w:t>
      </w:r>
      <w:r>
        <w:rPr>
          <w:lang w:val="en-US"/>
        </w:rPr>
        <w:t>p</w:t>
      </w:r>
      <w:r>
        <w:rPr/>
        <w:t xml:space="preserve"> -связи есть в молекуле:</w:t>
      </w:r>
    </w:p>
    <w:p>
      <w:pPr>
        <w:pStyle w:val="Normal"/>
        <w:widowControl w:val="false"/>
        <w:rPr/>
      </w:pPr>
      <w:r>
        <w:rPr/>
        <w:t>а) аммиака; б) ацетилена; в) хлороводорода; г) этилена.</w:t>
      </w:r>
    </w:p>
    <w:p>
      <w:pPr>
        <w:pStyle w:val="Normal"/>
        <w:widowControl w:val="false"/>
        <w:rPr/>
      </w:pPr>
      <w:r>
        <w:rPr/>
        <w:t>10.Атомную кристаллическую решетку имеет вещество с формулой:</w:t>
      </w:r>
    </w:p>
    <w:p>
      <w:pPr>
        <w:pStyle w:val="Normal"/>
        <w:widowControl w:val="false"/>
        <w:rPr/>
      </w:pPr>
      <w:r>
        <w:rPr/>
        <w:t xml:space="preserve">а) </w:t>
      </w:r>
      <w:r>
        <w:rPr>
          <w:lang w:val="en-US"/>
        </w:rPr>
        <w:t>Ca</w:t>
      </w:r>
      <w:r>
        <w:rPr/>
        <w:t>С</w:t>
      </w:r>
      <w:r>
        <w:rPr>
          <w:lang w:val="en-US"/>
        </w:rPr>
        <w:t>L</w:t>
      </w:r>
      <w:r>
        <w:rPr>
          <w:vertAlign w:val="subscript"/>
        </w:rPr>
        <w:t>2</w:t>
      </w:r>
      <w:r>
        <w:rPr/>
        <w:t xml:space="preserve"> б) </w:t>
      </w:r>
      <w:r>
        <w:rPr>
          <w:lang w:val="en-US"/>
        </w:rPr>
        <w:t>Si</w:t>
      </w:r>
      <w:r>
        <w:rPr/>
        <w:t xml:space="preserve">С в) </w:t>
      </w:r>
      <w:r>
        <w:rPr>
          <w:lang w:val="en-US"/>
        </w:rPr>
        <w:t>I</w:t>
      </w:r>
      <w:r>
        <w:rPr>
          <w:vertAlign w:val="subscript"/>
        </w:rPr>
        <w:t>2</w:t>
      </w:r>
      <w:r>
        <w:rPr/>
        <w:t xml:space="preserve"> г) А</w:t>
      </w:r>
      <w:r>
        <w:rPr>
          <w:lang w:val="en-US"/>
        </w:rPr>
        <w:t>u</w:t>
      </w:r>
    </w:p>
    <w:p>
      <w:pPr>
        <w:pStyle w:val="Normal"/>
        <w:widowControl w:val="false"/>
        <w:rPr/>
      </w:pPr>
      <w:r>
        <w:rPr/>
      </w:r>
    </w:p>
    <w:p>
      <w:pPr>
        <w:pStyle w:val="Normal"/>
        <w:widowControl w:val="false"/>
        <w:rPr/>
      </w:pPr>
      <w:r>
        <w:rPr>
          <w:b/>
          <w:bCs/>
        </w:rPr>
        <w:t xml:space="preserve">Ключ для проверки </w:t>
      </w:r>
    </w:p>
    <w:tbl>
      <w:tblPr>
        <w:tblW w:w="7863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2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809"/>
        <w:gridCol w:w="706"/>
        <w:gridCol w:w="705"/>
        <w:gridCol w:w="705"/>
        <w:gridCol w:w="706"/>
        <w:gridCol w:w="705"/>
        <w:gridCol w:w="705"/>
        <w:gridCol w:w="706"/>
        <w:gridCol w:w="705"/>
        <w:gridCol w:w="705"/>
        <w:gridCol w:w="705"/>
      </w:tblGrid>
      <w:tr>
        <w:trPr/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rPr>
                <w:lang w:val="en-US"/>
              </w:rPr>
              <w:t>вопр.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>
        <w:trPr/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1 вар.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lang w:val="en-US"/>
              </w:rPr>
              <w:t>2 вар.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</w:tr>
    </w:tbl>
    <w:p>
      <w:pPr>
        <w:pStyle w:val="Normal"/>
        <w:widowControl w:val="false"/>
        <w:jc w:val="center"/>
        <w:rPr/>
      </w:pPr>
      <w:r>
        <w:rPr>
          <w:bCs/>
        </w:rPr>
        <w:t>Примерные критерии для выставления оценки</w:t>
      </w:r>
    </w:p>
    <w:tbl>
      <w:tblPr>
        <w:tblW w:w="8520" w:type="dxa"/>
        <w:jc w:val="right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2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4260"/>
        <w:gridCol w:w="4259"/>
      </w:tblGrid>
      <w:tr>
        <w:trPr/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/>
              <w:t xml:space="preserve"> </w:t>
            </w:r>
            <w:r>
              <w:rPr>
                <w:lang w:val="en-US"/>
              </w:rPr>
              <w:t>Число правильных ответов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/>
              <w:t xml:space="preserve"> </w:t>
            </w:r>
            <w:r>
              <w:rPr>
                <w:lang w:val="en-US"/>
              </w:rPr>
              <w:t>Оценка</w:t>
            </w:r>
          </w:p>
        </w:tc>
      </w:tr>
      <w:tr>
        <w:trPr/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/>
              <w:t xml:space="preserve"> </w:t>
            </w:r>
            <w:r>
              <w:rPr>
                <w:lang w:val="en-US"/>
              </w:rPr>
              <w:t>Менее 5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>
        <w:trPr/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6-7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>
        <w:trPr/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8 -9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>
        <w:trPr/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>
      <w:pPr>
        <w:pStyle w:val="Normal"/>
        <w:shd w:val="clear" w:color="auto" w:fill="FFFFFF"/>
        <w:spacing w:lineRule="exact" w:line="274" w:before="274" w:after="0"/>
        <w:rPr>
          <w:b/>
          <w:b/>
          <w:bCs/>
          <w:spacing w:val="-1"/>
        </w:rPr>
      </w:pPr>
      <w:r>
        <w:rPr>
          <w:b/>
          <w:bCs/>
          <w:spacing w:val="-1"/>
        </w:rPr>
      </w:r>
    </w:p>
    <w:p>
      <w:pPr>
        <w:pStyle w:val="Normal"/>
        <w:widowControl w:val="false"/>
        <w:jc w:val="center"/>
        <w:rPr>
          <w:b/>
          <w:b/>
        </w:rPr>
      </w:pPr>
      <w:r>
        <w:rPr>
          <w:b/>
          <w:bCs/>
          <w:lang w:val="en-US"/>
        </w:rPr>
        <w:t>П</w:t>
      </w:r>
      <w:r>
        <w:rPr>
          <w:b/>
          <w:bCs/>
        </w:rPr>
        <w:t>о теме « Химические реакции».</w:t>
      </w:r>
    </w:p>
    <w:p>
      <w:pPr>
        <w:pStyle w:val="Normal"/>
        <w:widowControl w:val="false"/>
        <w:ind w:firstLine="708"/>
        <w:rPr/>
      </w:pPr>
      <w:r>
        <w:rPr>
          <w:bCs/>
        </w:rPr>
        <w:t>Вариант 1.</w:t>
      </w:r>
    </w:p>
    <w:p>
      <w:pPr>
        <w:pStyle w:val="Normal"/>
        <w:widowControl w:val="false"/>
        <w:rPr/>
      </w:pPr>
      <w:r>
        <w:rPr/>
        <w:t>1.К окислительно- восстановительным реакциям относится:</w:t>
      </w:r>
    </w:p>
    <w:p>
      <w:pPr>
        <w:pStyle w:val="Normal"/>
        <w:widowControl w:val="false"/>
        <w:rPr/>
      </w:pPr>
      <w:r>
        <w:rPr/>
        <w:t>а) С</w:t>
      </w:r>
      <w:r>
        <w:rPr>
          <w:vertAlign w:val="subscript"/>
        </w:rPr>
        <w:t>2</w:t>
      </w:r>
      <w:r>
        <w:rPr/>
        <w:t>Н</w:t>
      </w:r>
      <w:r>
        <w:rPr>
          <w:vertAlign w:val="subscript"/>
        </w:rPr>
        <w:t>4</w:t>
      </w:r>
      <w:r>
        <w:rPr/>
        <w:t xml:space="preserve"> + Н</w:t>
      </w:r>
      <w:r>
        <w:rPr>
          <w:vertAlign w:val="subscript"/>
        </w:rPr>
        <w:t>2</w:t>
      </w:r>
      <w:r>
        <w:rPr/>
        <w:t xml:space="preserve"> = С</w:t>
      </w:r>
      <w:r>
        <w:rPr>
          <w:vertAlign w:val="subscript"/>
        </w:rPr>
        <w:t>2</w:t>
      </w:r>
      <w:r>
        <w:rPr/>
        <w:t>Н</w:t>
      </w:r>
      <w:r>
        <w:rPr>
          <w:vertAlign w:val="subscript"/>
        </w:rPr>
        <w:t>6</w:t>
      </w:r>
      <w:r>
        <w:rPr/>
        <w:t xml:space="preserve">  б) </w:t>
      </w:r>
      <w:r>
        <w:rPr>
          <w:lang w:val="en-US"/>
        </w:rPr>
        <w:t>NaCl</w:t>
      </w:r>
      <w:r>
        <w:rPr/>
        <w:t xml:space="preserve"> + </w:t>
      </w:r>
      <w:r>
        <w:rPr>
          <w:lang w:val="en-US"/>
        </w:rPr>
        <w:t>AgNO</w:t>
      </w:r>
      <w:r>
        <w:rPr>
          <w:vertAlign w:val="subscript"/>
        </w:rPr>
        <w:t>3</w:t>
      </w:r>
      <w:r>
        <w:rPr/>
        <w:t xml:space="preserve"> = </w:t>
      </w:r>
      <w:r>
        <w:rPr>
          <w:lang w:val="en-US"/>
        </w:rPr>
        <w:t>AgCl</w:t>
      </w:r>
      <w:r>
        <w:rPr/>
        <w:t xml:space="preserve">Ї + </w:t>
      </w:r>
      <w:r>
        <w:rPr>
          <w:lang w:val="en-US"/>
        </w:rPr>
        <w:t>NaNO</w:t>
      </w:r>
      <w:r>
        <w:rPr>
          <w:vertAlign w:val="subscript"/>
        </w:rPr>
        <w:t>3</w:t>
      </w:r>
    </w:p>
    <w:p>
      <w:pPr>
        <w:pStyle w:val="Normal"/>
        <w:widowControl w:val="false"/>
        <w:rPr/>
      </w:pPr>
      <w:r>
        <w:rPr/>
        <w:t>в) С</w:t>
      </w:r>
      <w:r>
        <w:rPr>
          <w:lang w:val="en-US"/>
        </w:rPr>
        <w:t>aO</w:t>
      </w:r>
      <w:r>
        <w:rPr/>
        <w:t xml:space="preserve"> + </w:t>
      </w:r>
      <w:r>
        <w:rPr>
          <w:lang w:val="en-US"/>
        </w:rPr>
        <w:t>H</w:t>
      </w:r>
      <w:r>
        <w:rPr>
          <w:vertAlign w:val="subscript"/>
        </w:rPr>
        <w:t>2</w:t>
      </w:r>
      <w:r>
        <w:rPr>
          <w:lang w:val="en-US"/>
        </w:rPr>
        <w:t>O</w:t>
      </w:r>
      <w:r>
        <w:rPr/>
        <w:t xml:space="preserve"> = </w:t>
      </w:r>
      <w:r>
        <w:rPr>
          <w:lang w:val="en-US"/>
        </w:rPr>
        <w:t>Ca</w:t>
      </w:r>
      <w:r>
        <w:rPr/>
        <w:t xml:space="preserve"> (ОН)</w:t>
      </w:r>
      <w:r>
        <w:rPr>
          <w:vertAlign w:val="subscript"/>
        </w:rPr>
        <w:t xml:space="preserve">2 </w:t>
      </w:r>
      <w:r>
        <w:rPr/>
        <w:t xml:space="preserve"> г) СН</w:t>
      </w:r>
      <w:r>
        <w:rPr>
          <w:vertAlign w:val="subscript"/>
        </w:rPr>
        <w:t>3</w:t>
      </w:r>
      <w:r>
        <w:rPr/>
        <w:t>ОН + НС</w:t>
      </w:r>
      <w:r>
        <w:rPr>
          <w:lang w:val="en-US"/>
        </w:rPr>
        <w:t>l</w:t>
      </w:r>
      <w:r>
        <w:rPr/>
        <w:t>®</w:t>
      </w:r>
      <w:r>
        <w:rPr>
          <w:lang w:val="en-US"/>
        </w:rPr>
        <w:t>CH</w:t>
      </w:r>
      <w:r>
        <w:rPr>
          <w:vertAlign w:val="subscript"/>
        </w:rPr>
        <w:t>3</w:t>
      </w:r>
      <w:r>
        <w:rPr>
          <w:lang w:val="en-US"/>
        </w:rPr>
        <w:t>Cl</w:t>
      </w:r>
      <w:r>
        <w:rPr/>
        <w:t xml:space="preserve"> + </w:t>
      </w:r>
      <w:r>
        <w:rPr>
          <w:lang w:val="en-US"/>
        </w:rPr>
        <w:t>H</w:t>
      </w:r>
      <w:r>
        <w:rPr>
          <w:vertAlign w:val="subscript"/>
        </w:rPr>
        <w:t>2</w:t>
      </w:r>
      <w:r>
        <w:rPr>
          <w:lang w:val="en-US"/>
        </w:rPr>
        <w:t>O</w:t>
      </w:r>
      <w:r>
        <w:rPr/>
        <w:t>.</w:t>
      </w:r>
    </w:p>
    <w:p>
      <w:pPr>
        <w:pStyle w:val="Normal"/>
        <w:widowControl w:val="false"/>
        <w:rPr/>
      </w:pPr>
      <w:r>
        <w:rPr/>
        <w:t>2. Коэффициент перед формулой окислителя в уравнении реакции алюминия с бромом равен:</w:t>
      </w:r>
    </w:p>
    <w:p>
      <w:pPr>
        <w:pStyle w:val="Normal"/>
        <w:widowControl w:val="false"/>
        <w:rPr/>
      </w:pPr>
      <w:r>
        <w:rPr/>
        <w:t>а) 1 б) 2 в) 3 г) 4.</w:t>
      </w:r>
    </w:p>
    <w:p>
      <w:pPr>
        <w:pStyle w:val="Normal"/>
        <w:widowControl w:val="false"/>
        <w:rPr/>
      </w:pPr>
      <w:r>
        <w:rPr/>
        <w:t>3. Сумма коэффициентов в сокращенном ионном уравнении между хлоридом железа (</w:t>
      </w:r>
      <w:r>
        <w:rPr>
          <w:lang w:val="en-US"/>
        </w:rPr>
        <w:t>III</w:t>
      </w:r>
      <w:r>
        <w:rPr/>
        <w:t>) и гидроксидом калия равна:</w:t>
      </w:r>
    </w:p>
    <w:p>
      <w:pPr>
        <w:pStyle w:val="Normal"/>
        <w:widowControl w:val="false"/>
        <w:rPr/>
      </w:pPr>
      <w:r>
        <w:rPr/>
        <w:t>а) 6 б) 5 в) 4 г) 3.</w:t>
      </w:r>
    </w:p>
    <w:p>
      <w:pPr>
        <w:pStyle w:val="Normal"/>
        <w:widowControl w:val="false"/>
        <w:rPr/>
      </w:pPr>
      <w:r>
        <w:rPr/>
        <w:t xml:space="preserve">4.Сокращенное ионное уравнение реакции </w:t>
      </w:r>
      <w:r>
        <w:rPr>
          <w:lang w:val="en-US"/>
        </w:rPr>
        <w:t>NH</w:t>
      </w:r>
      <w:r>
        <w:rPr>
          <w:vertAlign w:val="subscript"/>
        </w:rPr>
        <w:t>4</w:t>
      </w:r>
      <w:r>
        <w:rPr/>
        <w:t xml:space="preserve"> </w:t>
      </w:r>
      <w:r>
        <w:rPr>
          <w:vertAlign w:val="superscript"/>
        </w:rPr>
        <w:t>+</w:t>
      </w:r>
      <w:r>
        <w:rPr/>
        <w:t xml:space="preserve"> + </w:t>
      </w:r>
      <w:r>
        <w:rPr>
          <w:lang w:val="en-US"/>
        </w:rPr>
        <w:t>OH</w:t>
      </w:r>
      <w:r>
        <w:rPr>
          <w:vertAlign w:val="superscript"/>
        </w:rPr>
        <w:t>-</w:t>
      </w:r>
      <w:r>
        <w:rPr/>
        <w:t xml:space="preserve"> = </w:t>
      </w:r>
      <w:r>
        <w:rPr>
          <w:lang w:val="en-US"/>
        </w:rPr>
        <w:t>NH</w:t>
      </w:r>
      <w:r>
        <w:rPr>
          <w:vertAlign w:val="subscript"/>
        </w:rPr>
        <w:t>3</w:t>
      </w:r>
      <w:r>
        <w:rPr/>
        <w:softHyphen/>
        <w:t xml:space="preserve"> + </w:t>
      </w:r>
      <w:r>
        <w:rPr>
          <w:lang w:val="en-US"/>
        </w:rPr>
        <w:t>H</w:t>
      </w:r>
      <w:r>
        <w:rPr>
          <w:vertAlign w:val="subscript"/>
        </w:rPr>
        <w:t>2</w:t>
      </w:r>
      <w:r>
        <w:rPr>
          <w:lang w:val="en-US"/>
        </w:rPr>
        <w:t>O</w:t>
      </w:r>
    </w:p>
    <w:p>
      <w:pPr>
        <w:pStyle w:val="Normal"/>
        <w:widowControl w:val="false"/>
        <w:rPr/>
      </w:pPr>
      <w:r>
        <w:rPr/>
        <w:t>соответствует взаимодействию веществ:</w:t>
      </w:r>
    </w:p>
    <w:p>
      <w:pPr>
        <w:pStyle w:val="Normal"/>
        <w:widowControl w:val="false"/>
        <w:rPr/>
      </w:pPr>
      <w:r>
        <w:rPr/>
        <w:t xml:space="preserve">а) </w:t>
      </w:r>
      <w:r>
        <w:rPr>
          <w:lang w:val="en-US"/>
        </w:rPr>
        <w:t>NH</w:t>
      </w:r>
      <w:r>
        <w:rPr>
          <w:vertAlign w:val="subscript"/>
        </w:rPr>
        <w:t>4</w:t>
      </w:r>
      <w:r>
        <w:rPr>
          <w:lang w:val="en-US"/>
        </w:rPr>
        <w:t>Cl</w:t>
      </w:r>
      <w:r>
        <w:rPr/>
        <w:t xml:space="preserve"> и Н</w:t>
      </w:r>
      <w:r>
        <w:rPr>
          <w:vertAlign w:val="subscript"/>
        </w:rPr>
        <w:t>2</w:t>
      </w:r>
      <w:r>
        <w:rPr/>
        <w:t xml:space="preserve">О б) </w:t>
      </w:r>
      <w:r>
        <w:rPr>
          <w:lang w:val="en-US"/>
        </w:rPr>
        <w:t>NH</w:t>
      </w:r>
      <w:r>
        <w:rPr>
          <w:vertAlign w:val="subscript"/>
        </w:rPr>
        <w:t>4</w:t>
      </w:r>
      <w:r>
        <w:rPr>
          <w:lang w:val="en-US"/>
        </w:rPr>
        <w:t>Cl</w:t>
      </w:r>
      <w:r>
        <w:rPr/>
        <w:t xml:space="preserve"> (р-р) и КОН (р-р)</w:t>
      </w:r>
    </w:p>
    <w:p>
      <w:pPr>
        <w:pStyle w:val="Normal"/>
        <w:widowControl w:val="false"/>
        <w:rPr/>
      </w:pPr>
      <w:r>
        <w:rPr/>
        <w:t xml:space="preserve">в) </w:t>
      </w:r>
      <w:r>
        <w:rPr>
          <w:lang w:val="en-US"/>
        </w:rPr>
        <w:t>NH</w:t>
      </w:r>
      <w:r>
        <w:rPr>
          <w:vertAlign w:val="subscript"/>
        </w:rPr>
        <w:t>3</w:t>
      </w:r>
      <w:r>
        <w:rPr/>
        <w:t xml:space="preserve"> и Н</w:t>
      </w:r>
      <w:r>
        <w:rPr>
          <w:vertAlign w:val="subscript"/>
        </w:rPr>
        <w:t>2</w:t>
      </w:r>
      <w:r>
        <w:rPr/>
        <w:t xml:space="preserve">Ог) </w:t>
      </w:r>
      <w:r>
        <w:rPr>
          <w:lang w:val="en-US"/>
        </w:rPr>
        <w:t>NH</w:t>
      </w:r>
      <w:r>
        <w:rPr>
          <w:vertAlign w:val="subscript"/>
        </w:rPr>
        <w:t>4</w:t>
      </w:r>
      <w:r>
        <w:rPr>
          <w:lang w:val="en-US"/>
        </w:rPr>
        <w:t>NO</w:t>
      </w:r>
      <w:r>
        <w:rPr>
          <w:vertAlign w:val="subscript"/>
        </w:rPr>
        <w:t>3</w:t>
      </w:r>
      <w:r>
        <w:rPr/>
        <w:t xml:space="preserve"> и </w:t>
      </w:r>
      <w:r>
        <w:rPr>
          <w:lang w:val="en-US"/>
        </w:rPr>
        <w:t>Mg</w:t>
      </w:r>
      <w:r>
        <w:rPr/>
        <w:t>(ОН)</w:t>
      </w:r>
      <w:r>
        <w:rPr>
          <w:vertAlign w:val="subscript"/>
        </w:rPr>
        <w:t>2</w:t>
      </w:r>
      <w:r>
        <w:rPr/>
        <w:t>.</w:t>
      </w:r>
    </w:p>
    <w:p>
      <w:pPr>
        <w:pStyle w:val="Normal"/>
        <w:widowControl w:val="false"/>
        <w:rPr/>
      </w:pPr>
      <w:r>
        <w:rPr/>
        <w:t>5. Гидролизу не подвергается:</w:t>
      </w:r>
    </w:p>
    <w:p>
      <w:pPr>
        <w:pStyle w:val="Normal"/>
        <w:widowControl w:val="false"/>
        <w:rPr/>
      </w:pPr>
      <w:r>
        <w:rPr/>
        <w:t>а) ацетат натрияб) хлорид цинка</w:t>
      </w:r>
    </w:p>
    <w:p>
      <w:pPr>
        <w:pStyle w:val="Normal"/>
        <w:widowControl w:val="false"/>
        <w:rPr/>
      </w:pPr>
      <w:r>
        <w:rPr/>
        <w:t>в) этанол г) жир.</w:t>
      </w:r>
    </w:p>
    <w:p>
      <w:pPr>
        <w:pStyle w:val="Normal"/>
        <w:widowControl w:val="false"/>
        <w:rPr/>
      </w:pPr>
      <w:r>
        <w:rPr/>
        <w:t>6. С наибольшей скоростью при комнатной температуре будет идти реакция магния с:</w:t>
      </w:r>
    </w:p>
    <w:p>
      <w:pPr>
        <w:pStyle w:val="Normal"/>
        <w:widowControl w:val="false"/>
        <w:rPr/>
      </w:pPr>
      <w:r>
        <w:rPr/>
        <w:t xml:space="preserve">а) 1%-ным раствором </w:t>
      </w:r>
      <w:r>
        <w:rPr>
          <w:lang w:val="en-US"/>
        </w:rPr>
        <w:t>HCl</w:t>
      </w:r>
      <w:r>
        <w:rPr/>
        <w:t xml:space="preserve"> б) 5%-ным раствором </w:t>
      </w:r>
      <w:r>
        <w:rPr>
          <w:lang w:val="en-US"/>
        </w:rPr>
        <w:t>HCl</w:t>
      </w:r>
    </w:p>
    <w:p>
      <w:pPr>
        <w:pStyle w:val="Normal"/>
        <w:widowControl w:val="false"/>
        <w:rPr/>
      </w:pPr>
      <w:r>
        <w:rPr/>
        <w:t xml:space="preserve">в) 10%-ным раствором </w:t>
      </w:r>
      <w:r>
        <w:rPr>
          <w:lang w:val="en-US"/>
        </w:rPr>
        <w:t>HCl</w:t>
      </w:r>
      <w:r>
        <w:rPr/>
        <w:t xml:space="preserve">г) 15 %-ным раствором </w:t>
      </w:r>
      <w:r>
        <w:rPr>
          <w:lang w:val="en-US"/>
        </w:rPr>
        <w:t>HCl</w:t>
      </w:r>
      <w:r>
        <w:rPr/>
        <w:t>.</w:t>
      </w:r>
    </w:p>
    <w:p>
      <w:pPr>
        <w:pStyle w:val="Normal"/>
        <w:widowControl w:val="false"/>
        <w:rPr/>
      </w:pPr>
      <w:r>
        <w:rPr/>
        <w:t>7. Химическое равновесие в системе С</w:t>
      </w:r>
      <w:r>
        <w:rPr>
          <w:vertAlign w:val="subscript"/>
        </w:rPr>
        <w:t>4</w:t>
      </w:r>
      <w:r>
        <w:rPr/>
        <w:t>Н</w:t>
      </w:r>
      <w:r>
        <w:rPr>
          <w:vertAlign w:val="subscript"/>
        </w:rPr>
        <w:t>10</w:t>
      </w:r>
      <w:r>
        <w:rPr/>
        <w:t xml:space="preserve"> С</w:t>
      </w:r>
      <w:r>
        <w:rPr>
          <w:vertAlign w:val="subscript"/>
        </w:rPr>
        <w:t>4</w:t>
      </w:r>
      <w:r>
        <w:rPr/>
        <w:t>Н</w:t>
      </w:r>
      <w:r>
        <w:rPr>
          <w:vertAlign w:val="subscript"/>
        </w:rPr>
        <w:t>8</w:t>
      </w:r>
      <w:r>
        <w:rPr/>
        <w:t xml:space="preserve"> + Н</w:t>
      </w:r>
      <w:r>
        <w:rPr>
          <w:vertAlign w:val="subscript"/>
        </w:rPr>
        <w:t>2</w:t>
      </w:r>
      <w:r>
        <w:rPr/>
        <w:t xml:space="preserve"> – </w:t>
      </w:r>
      <w:r>
        <w:rPr>
          <w:lang w:val="en-US"/>
        </w:rPr>
        <w:t>Q</w:t>
      </w:r>
    </w:p>
    <w:p>
      <w:pPr>
        <w:pStyle w:val="Normal"/>
        <w:widowControl w:val="false"/>
        <w:rPr/>
      </w:pPr>
      <w:r>
        <w:rPr/>
        <w:t>в наибольшей степени можно сместить в сторону продуктов реакции при:</w:t>
      </w:r>
    </w:p>
    <w:p>
      <w:pPr>
        <w:pStyle w:val="Normal"/>
        <w:widowControl w:val="false"/>
        <w:rPr/>
      </w:pPr>
      <w:r>
        <w:rPr/>
        <w:t>а) повышении температуры и повышении давления;</w:t>
      </w:r>
    </w:p>
    <w:p>
      <w:pPr>
        <w:pStyle w:val="Normal"/>
        <w:widowControl w:val="false"/>
        <w:rPr/>
      </w:pPr>
      <w:r>
        <w:rPr/>
        <w:t>б) повышении температуры и понижении давления;</w:t>
      </w:r>
    </w:p>
    <w:p>
      <w:pPr>
        <w:pStyle w:val="Normal"/>
        <w:widowControl w:val="false"/>
        <w:rPr/>
      </w:pPr>
      <w:r>
        <w:rPr/>
        <w:t>в) понижении температуры и повышении давления;</w:t>
      </w:r>
    </w:p>
    <w:p>
      <w:pPr>
        <w:pStyle w:val="Normal"/>
        <w:widowControl w:val="false"/>
        <w:rPr/>
      </w:pPr>
      <w:r>
        <w:rPr/>
        <w:t>г) понижении температуры и понижении давления.</w:t>
      </w:r>
    </w:p>
    <w:p>
      <w:pPr>
        <w:pStyle w:val="Normal"/>
        <w:widowControl w:val="false"/>
        <w:rPr/>
      </w:pPr>
      <w:r>
        <w:rPr/>
        <w:t>8. Термохимическое уравнение реакции полного сгорания ацетилена:</w:t>
      </w:r>
    </w:p>
    <w:p>
      <w:pPr>
        <w:pStyle w:val="Normal"/>
        <w:widowControl w:val="false"/>
        <w:rPr/>
      </w:pPr>
      <w:r>
        <w:rPr/>
        <w:t>2 С</w:t>
      </w:r>
      <w:r>
        <w:rPr>
          <w:vertAlign w:val="subscript"/>
        </w:rPr>
        <w:t>2</w:t>
      </w:r>
      <w:r>
        <w:rPr/>
        <w:t>Н</w:t>
      </w:r>
      <w:r>
        <w:rPr>
          <w:vertAlign w:val="subscript"/>
        </w:rPr>
        <w:t>2</w:t>
      </w:r>
      <w:r>
        <w:rPr/>
        <w:t xml:space="preserve"> + 5 О</w:t>
      </w:r>
      <w:r>
        <w:rPr>
          <w:vertAlign w:val="subscript"/>
        </w:rPr>
        <w:t>2</w:t>
      </w:r>
      <w:r>
        <w:rPr/>
        <w:t xml:space="preserve"> = 4 СО</w:t>
      </w:r>
      <w:r>
        <w:rPr>
          <w:vertAlign w:val="subscript"/>
        </w:rPr>
        <w:t>2</w:t>
      </w:r>
      <w:r>
        <w:rPr/>
        <w:t xml:space="preserve"> + 2 Н</w:t>
      </w:r>
      <w:r>
        <w:rPr>
          <w:vertAlign w:val="subscript"/>
        </w:rPr>
        <w:t>2</w:t>
      </w:r>
      <w:r>
        <w:rPr/>
        <w:t>О + 2610 кДж.</w:t>
      </w:r>
    </w:p>
    <w:p>
      <w:pPr>
        <w:pStyle w:val="Normal"/>
        <w:widowControl w:val="false"/>
        <w:rPr/>
      </w:pPr>
      <w:r>
        <w:rPr/>
        <w:t>При использовании 1,12 л ацетилена выделится теплоты:</w:t>
      </w:r>
    </w:p>
    <w:p>
      <w:pPr>
        <w:pStyle w:val="Normal"/>
        <w:widowControl w:val="false"/>
        <w:rPr/>
      </w:pPr>
      <w:r>
        <w:rPr/>
        <w:t>а)1305 кДж б) 130,5 кДж в) 261 кДжг) 65,25 кДж</w:t>
      </w:r>
    </w:p>
    <w:p>
      <w:pPr>
        <w:pStyle w:val="Normal"/>
        <w:widowControl w:val="false"/>
        <w:ind w:firstLine="708"/>
        <w:rPr>
          <w:bCs/>
        </w:rPr>
      </w:pPr>
      <w:r>
        <w:rPr>
          <w:bCs/>
        </w:rPr>
      </w:r>
    </w:p>
    <w:p>
      <w:pPr>
        <w:pStyle w:val="Normal"/>
        <w:widowControl w:val="false"/>
        <w:ind w:firstLine="708"/>
        <w:rPr>
          <w:bCs/>
        </w:rPr>
      </w:pPr>
      <w:r>
        <w:rPr>
          <w:bCs/>
        </w:rPr>
        <w:t>Вариант 2.</w:t>
      </w:r>
    </w:p>
    <w:p>
      <w:pPr>
        <w:pStyle w:val="Normal"/>
        <w:widowControl w:val="false"/>
        <w:rPr/>
      </w:pPr>
      <w:r>
        <w:rPr/>
        <w:t xml:space="preserve">1.К окислительно- восстановительным реакциям </w:t>
      </w:r>
      <w:r>
        <w:rPr>
          <w:b/>
          <w:i/>
          <w:iCs/>
        </w:rPr>
        <w:t>не</w:t>
      </w:r>
      <w:r>
        <w:rPr>
          <w:b/>
        </w:rPr>
        <w:t xml:space="preserve"> </w:t>
      </w:r>
      <w:r>
        <w:rPr/>
        <w:t>относится:</w:t>
      </w:r>
    </w:p>
    <w:p>
      <w:pPr>
        <w:pStyle w:val="Normal"/>
        <w:widowControl w:val="false"/>
        <w:rPr/>
      </w:pPr>
      <w:r>
        <w:rPr/>
        <w:t>а) СН</w:t>
      </w:r>
      <w:r>
        <w:rPr>
          <w:vertAlign w:val="subscript"/>
        </w:rPr>
        <w:t>4</w:t>
      </w:r>
      <w:r>
        <w:rPr/>
        <w:t xml:space="preserve"> + 2О</w:t>
      </w:r>
      <w:r>
        <w:rPr>
          <w:vertAlign w:val="subscript"/>
        </w:rPr>
        <w:t>2</w:t>
      </w:r>
      <w:r>
        <w:rPr/>
        <w:t xml:space="preserve"> =СО</w:t>
      </w:r>
      <w:r>
        <w:rPr>
          <w:vertAlign w:val="subscript"/>
        </w:rPr>
        <w:t xml:space="preserve">2 </w:t>
      </w:r>
      <w:r>
        <w:rPr/>
        <w:t>+ Н</w:t>
      </w:r>
      <w:r>
        <w:rPr>
          <w:vertAlign w:val="subscript"/>
        </w:rPr>
        <w:t>2</w:t>
      </w:r>
      <w:r>
        <w:rPr/>
        <w:t>О б) С</w:t>
      </w:r>
      <w:r>
        <w:rPr>
          <w:vertAlign w:val="subscript"/>
        </w:rPr>
        <w:t>2</w:t>
      </w:r>
      <w:r>
        <w:rPr/>
        <w:t>Н</w:t>
      </w:r>
      <w:r>
        <w:rPr>
          <w:vertAlign w:val="subscript"/>
        </w:rPr>
        <w:t>2</w:t>
      </w:r>
      <w:r>
        <w:rPr/>
        <w:t xml:space="preserve"> + 2</w:t>
      </w:r>
      <w:r>
        <w:rPr>
          <w:lang w:val="en-US"/>
        </w:rPr>
        <w:t>Br</w:t>
      </w:r>
      <w:r>
        <w:rPr>
          <w:vertAlign w:val="subscript"/>
        </w:rPr>
        <w:t>2</w:t>
      </w:r>
      <w:r>
        <w:rPr/>
        <w:t xml:space="preserve"> = </w:t>
      </w:r>
      <w:r>
        <w:rPr>
          <w:lang w:val="en-US"/>
        </w:rPr>
        <w:t>C</w:t>
      </w:r>
      <w:r>
        <w:rPr>
          <w:vertAlign w:val="subscript"/>
        </w:rPr>
        <w:t>2</w:t>
      </w:r>
      <w:r>
        <w:rPr>
          <w:lang w:val="en-US"/>
        </w:rPr>
        <w:t>H</w:t>
      </w:r>
      <w:r>
        <w:rPr>
          <w:vertAlign w:val="subscript"/>
        </w:rPr>
        <w:t>2</w:t>
      </w:r>
      <w:r>
        <w:rPr>
          <w:lang w:val="en-US"/>
        </w:rPr>
        <w:t>Br</w:t>
      </w:r>
      <w:r>
        <w:rPr>
          <w:vertAlign w:val="subscript"/>
        </w:rPr>
        <w:t>4</w:t>
      </w:r>
    </w:p>
    <w:p>
      <w:pPr>
        <w:pStyle w:val="Normal"/>
        <w:widowControl w:val="false"/>
        <w:rPr/>
      </w:pPr>
      <w:r>
        <w:rPr/>
        <w:t xml:space="preserve">в) </w:t>
      </w:r>
      <w:r>
        <w:rPr>
          <w:lang w:val="en-US"/>
        </w:rPr>
        <w:t>K</w:t>
      </w:r>
      <w:r>
        <w:rPr>
          <w:vertAlign w:val="subscript"/>
        </w:rPr>
        <w:t>2</w:t>
      </w:r>
      <w:r>
        <w:rPr/>
        <w:t xml:space="preserve"> </w:t>
      </w:r>
      <w:r>
        <w:rPr>
          <w:lang w:val="en-US"/>
        </w:rPr>
        <w:t>O</w:t>
      </w:r>
      <w:r>
        <w:rPr/>
        <w:t xml:space="preserve"> + </w:t>
      </w:r>
      <w:r>
        <w:rPr>
          <w:lang w:val="en-US"/>
        </w:rPr>
        <w:t>H</w:t>
      </w:r>
      <w:r>
        <w:rPr>
          <w:vertAlign w:val="subscript"/>
        </w:rPr>
        <w:t>2</w:t>
      </w:r>
      <w:r>
        <w:rPr>
          <w:lang w:val="en-US"/>
        </w:rPr>
        <w:t>O</w:t>
      </w:r>
      <w:r>
        <w:rPr/>
        <w:t xml:space="preserve"> = 2</w:t>
      </w:r>
      <w:r>
        <w:rPr>
          <w:lang w:val="en-US"/>
        </w:rPr>
        <w:t>K</w:t>
      </w:r>
      <w:r>
        <w:rPr/>
        <w:t>ОН г) 2</w:t>
      </w:r>
      <w:r>
        <w:rPr>
          <w:lang w:val="en-US"/>
        </w:rPr>
        <w:t>KMnO</w:t>
      </w:r>
      <w:r>
        <w:rPr>
          <w:vertAlign w:val="subscript"/>
        </w:rPr>
        <w:t>4</w:t>
      </w:r>
      <w:r>
        <w:rPr/>
        <w:t xml:space="preserve"> = </w:t>
      </w:r>
      <w:r>
        <w:rPr>
          <w:lang w:val="en-US"/>
        </w:rPr>
        <w:t>K</w:t>
      </w:r>
      <w:r>
        <w:rPr>
          <w:vertAlign w:val="subscript"/>
        </w:rPr>
        <w:t>2</w:t>
      </w:r>
      <w:r>
        <w:rPr>
          <w:lang w:val="en-US"/>
        </w:rPr>
        <w:t>MnO</w:t>
      </w:r>
      <w:r>
        <w:rPr>
          <w:vertAlign w:val="subscript"/>
        </w:rPr>
        <w:t>4</w:t>
      </w:r>
      <w:r>
        <w:rPr/>
        <w:t xml:space="preserve"> + </w:t>
      </w:r>
      <w:r>
        <w:rPr>
          <w:lang w:val="en-US"/>
        </w:rPr>
        <w:t>O</w:t>
      </w:r>
      <w:r>
        <w:rPr>
          <w:vertAlign w:val="subscript"/>
        </w:rPr>
        <w:t xml:space="preserve">2 </w:t>
      </w:r>
      <w:r>
        <w:rPr/>
        <w:t xml:space="preserve">+ </w:t>
      </w:r>
      <w:r>
        <w:rPr>
          <w:lang w:val="en-US"/>
        </w:rPr>
        <w:t>MnO</w:t>
      </w:r>
      <w:r>
        <w:rPr>
          <w:vertAlign w:val="subscript"/>
        </w:rPr>
        <w:t>2</w:t>
      </w:r>
      <w:r>
        <w:rPr/>
        <w:t>.</w:t>
      </w:r>
    </w:p>
    <w:p>
      <w:pPr>
        <w:pStyle w:val="Normal"/>
        <w:widowControl w:val="false"/>
        <w:rPr/>
      </w:pPr>
      <w:r>
        <w:rPr/>
        <w:t xml:space="preserve">2. Коэффициент перед формулой восстановителя в уравнении реакции, схема которой </w:t>
      </w:r>
      <w:r>
        <w:rPr>
          <w:lang w:val="en-US"/>
        </w:rPr>
        <w:t>S</w:t>
      </w:r>
      <w:r>
        <w:rPr/>
        <w:t xml:space="preserve"> + </w:t>
      </w:r>
      <w:r>
        <w:rPr>
          <w:lang w:val="en-US"/>
        </w:rPr>
        <w:t>HNO</w:t>
      </w:r>
      <w:r>
        <w:rPr>
          <w:vertAlign w:val="subscript"/>
        </w:rPr>
        <w:t>3</w:t>
      </w:r>
      <w:r>
        <w:rPr/>
        <w:t xml:space="preserve"> =</w:t>
      </w:r>
      <w:r>
        <w:rPr>
          <w:lang w:val="en-US"/>
        </w:rPr>
        <w:t>H</w:t>
      </w:r>
      <w:r>
        <w:rPr>
          <w:vertAlign w:val="subscript"/>
        </w:rPr>
        <w:t>2</w:t>
      </w:r>
      <w:r>
        <w:rPr>
          <w:lang w:val="en-US"/>
        </w:rPr>
        <w:t>SO</w:t>
      </w:r>
      <w:r>
        <w:rPr>
          <w:vertAlign w:val="subscript"/>
        </w:rPr>
        <w:t>4</w:t>
      </w:r>
      <w:r>
        <w:rPr/>
        <w:t xml:space="preserve"> + </w:t>
      </w:r>
      <w:r>
        <w:rPr>
          <w:lang w:val="en-US"/>
        </w:rPr>
        <w:t>NO</w:t>
      </w:r>
      <w:r>
        <w:rPr/>
        <w:t>, равен:</w:t>
      </w:r>
    </w:p>
    <w:p>
      <w:pPr>
        <w:pStyle w:val="Normal"/>
        <w:widowControl w:val="false"/>
        <w:rPr/>
      </w:pPr>
      <w:r>
        <w:rPr/>
        <w:t>а) 1 б) 2 в) 3 г) 4.</w:t>
      </w:r>
    </w:p>
    <w:p>
      <w:pPr>
        <w:pStyle w:val="Normal"/>
        <w:widowControl w:val="false"/>
        <w:rPr/>
      </w:pPr>
      <w:r>
        <w:rPr/>
        <w:t>3. Сумма коэффициентов в сокращенном ионном уравнении между карбонатом калия и соляной кислотой равна:</w:t>
      </w:r>
    </w:p>
    <w:p>
      <w:pPr>
        <w:pStyle w:val="Normal"/>
        <w:widowControl w:val="false"/>
        <w:rPr/>
      </w:pPr>
      <w:r>
        <w:rPr/>
        <w:t>а) 3 б) 4 в) 5 г) 6.</w:t>
      </w:r>
    </w:p>
    <w:p>
      <w:pPr>
        <w:pStyle w:val="Normal"/>
        <w:widowControl w:val="false"/>
        <w:rPr/>
      </w:pPr>
      <w:r>
        <mc:AlternateContent>
          <mc:Choice Requires="wps">
            <w:drawing>
              <wp:anchor behindDoc="0" distT="0" distB="0" distL="113665" distR="114300" simplePos="0" locked="0" layoutInCell="1" allowOverlap="1" relativeHeight="5">
                <wp:simplePos x="0" y="0"/>
                <wp:positionH relativeFrom="column">
                  <wp:posOffset>4265295</wp:posOffset>
                </wp:positionH>
                <wp:positionV relativeFrom="paragraph">
                  <wp:posOffset>35560</wp:posOffset>
                </wp:positionV>
                <wp:extent cx="45720" cy="219710"/>
                <wp:effectExtent l="17780" t="13970" r="13335" b="24130"/>
                <wp:wrapNone/>
                <wp:docPr id="2" name="AutoShap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5000" cy="219240"/>
                        </a:xfrm>
                        <a:prstGeom prst="upArrow">
                          <a:avLst>
                            <a:gd name="adj1" fmla="val 50000"/>
                            <a:gd name="adj2" fmla="val 121479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68" coordsize="21600,21600" o:spt="68" adj="10800,10800" path="m0@3l10800,l21600@3l@6@3l@6,21600l@5,21600l@5@3xe">
                <v:stroke joinstyle="miter"/>
                <v:formulas>
                  <v:f eqn="val 21600"/>
                  <v:f eqn="val #1"/>
                  <v:f eqn="val #0"/>
                  <v:f eqn="sum 0 @2 0"/>
                  <v:f eqn="prod 1 @1 2"/>
                  <v:f eqn="sum 10800 0 @4"/>
                  <v:f eqn="sum 10800 @4 0"/>
                  <v:f eqn="prod @5 @2 10800"/>
                  <v:f eqn="sum @3 0 @7"/>
                </v:formulas>
                <v:path gradientshapeok="t" o:connecttype="rect" textboxrect="@5,@8,@6,21600"/>
                <v:handles>
                  <v:h position="@5,21600"/>
                  <v:h position="0,@3"/>
                </v:handles>
              </v:shapetype>
              <v:shape id="shape_0" ID="AutoShape 2" fillcolor="white" stroked="t" style="position:absolute;margin-left:335.85pt;margin-top:2.8pt;width:3.5pt;height:17.2pt;rotation:180" type="shapetype_68">
                <w10:wrap type="none"/>
                <v:fill o:detectmouseclick="t" type="solid" color2="black"/>
                <v:stroke color="black" weight="9360" joinstyle="miter" endcap="flat"/>
              </v:shape>
            </w:pict>
          </mc:Fallback>
        </mc:AlternateContent>
      </w:r>
      <w:r>
        <w:rPr/>
        <w:t xml:space="preserve">4.Сокращенное ионное уравнение реакции </w:t>
      </w:r>
      <w:r>
        <w:rPr>
          <w:lang w:val="en-US"/>
        </w:rPr>
        <w:t>Ba</w:t>
      </w:r>
      <w:r>
        <w:rPr>
          <w:vertAlign w:val="superscript"/>
        </w:rPr>
        <w:t>2+</w:t>
      </w:r>
      <w:r>
        <w:rPr/>
        <w:t xml:space="preserve"> +</w:t>
      </w:r>
      <w:r>
        <w:rPr>
          <w:lang w:val="en-US"/>
        </w:rPr>
        <w:t>CO</w:t>
      </w:r>
      <w:r>
        <w:rPr>
          <w:vertAlign w:val="subscript"/>
        </w:rPr>
        <w:t>3</w:t>
      </w:r>
      <w:r>
        <w:rPr/>
        <w:t xml:space="preserve"> </w:t>
      </w:r>
      <w:r>
        <w:rPr>
          <w:vertAlign w:val="superscript"/>
        </w:rPr>
        <w:t>2-</w:t>
      </w:r>
      <w:r>
        <w:rPr/>
        <w:t xml:space="preserve"> = </w:t>
      </w:r>
      <w:r>
        <w:rPr>
          <w:lang w:val="en-US"/>
        </w:rPr>
        <w:t>BaCO</w:t>
      </w:r>
      <w:r>
        <w:rPr>
          <w:vertAlign w:val="subscript"/>
        </w:rPr>
        <w:t>3</w:t>
      </w:r>
    </w:p>
    <w:p>
      <w:pPr>
        <w:pStyle w:val="Normal"/>
        <w:widowControl w:val="false"/>
        <w:rPr/>
      </w:pPr>
      <w:r>
        <w:rPr/>
        <w:t>соответствует взаимодействию веществ:</w:t>
      </w:r>
    </w:p>
    <w:p>
      <w:pPr>
        <w:pStyle w:val="Normal"/>
        <w:widowControl w:val="false"/>
        <w:rPr/>
      </w:pPr>
      <w:r>
        <w:rPr/>
        <w:t xml:space="preserve">а) </w:t>
      </w:r>
      <w:r>
        <w:rPr>
          <w:lang w:val="en-US"/>
        </w:rPr>
        <w:t>BaCl</w:t>
      </w:r>
      <w:r>
        <w:rPr>
          <w:vertAlign w:val="subscript"/>
        </w:rPr>
        <w:t>2</w:t>
      </w:r>
      <w:r>
        <w:rPr/>
        <w:t xml:space="preserve"> (р-р) и С</w:t>
      </w:r>
      <w:r>
        <w:rPr>
          <w:lang w:val="en-US"/>
        </w:rPr>
        <w:t>aC</w:t>
      </w:r>
      <w:r>
        <w:rPr/>
        <w:t>О</w:t>
      </w:r>
      <w:r>
        <w:rPr>
          <w:vertAlign w:val="subscript"/>
        </w:rPr>
        <w:t>3</w:t>
      </w:r>
      <w:r>
        <w:rPr/>
        <w:t xml:space="preserve"> б) </w:t>
      </w:r>
      <w:r>
        <w:rPr>
          <w:lang w:val="en-US"/>
        </w:rPr>
        <w:t>BaCl</w:t>
      </w:r>
      <w:r>
        <w:rPr>
          <w:vertAlign w:val="subscript"/>
        </w:rPr>
        <w:t>2</w:t>
      </w:r>
      <w:r>
        <w:rPr/>
        <w:t xml:space="preserve"> (р-р) и </w:t>
      </w:r>
      <w:r>
        <w:rPr>
          <w:lang w:val="en-US"/>
        </w:rPr>
        <w:t>K</w:t>
      </w:r>
      <w:r>
        <w:rPr>
          <w:vertAlign w:val="subscript"/>
        </w:rPr>
        <w:t>2</w:t>
      </w:r>
      <w:r>
        <w:rPr/>
        <w:t xml:space="preserve"> </w:t>
      </w:r>
      <w:r>
        <w:rPr>
          <w:lang w:val="en-US"/>
        </w:rPr>
        <w:t>C</w:t>
      </w:r>
      <w:r>
        <w:rPr/>
        <w:t>О</w:t>
      </w:r>
      <w:r>
        <w:rPr>
          <w:vertAlign w:val="subscript"/>
        </w:rPr>
        <w:t>3</w:t>
      </w:r>
      <w:r>
        <w:rPr/>
        <w:t xml:space="preserve"> (р-р) </w:t>
      </w:r>
    </w:p>
    <w:p>
      <w:pPr>
        <w:pStyle w:val="Normal"/>
        <w:widowControl w:val="false"/>
        <w:rPr/>
      </w:pPr>
      <w:r>
        <w:rPr/>
        <w:t xml:space="preserve">в) </w:t>
      </w:r>
      <w:r>
        <w:rPr>
          <w:lang w:val="en-US"/>
        </w:rPr>
        <w:t>Ba</w:t>
      </w:r>
      <w:r>
        <w:rPr/>
        <w:t>(</w:t>
      </w:r>
      <w:r>
        <w:rPr>
          <w:lang w:val="en-US"/>
        </w:rPr>
        <w:t>NO</w:t>
      </w:r>
      <w:r>
        <w:rPr>
          <w:vertAlign w:val="subscript"/>
        </w:rPr>
        <w:t>3</w:t>
      </w:r>
      <w:r>
        <w:rPr/>
        <w:t xml:space="preserve"> )</w:t>
      </w:r>
      <w:r>
        <w:rPr>
          <w:vertAlign w:val="subscript"/>
        </w:rPr>
        <w:t>2</w:t>
      </w:r>
      <w:r>
        <w:rPr/>
        <w:t xml:space="preserve"> (р-р) и </w:t>
      </w:r>
      <w:r>
        <w:rPr>
          <w:lang w:val="en-US"/>
        </w:rPr>
        <w:t>C</w:t>
      </w:r>
      <w:r>
        <w:rPr/>
        <w:t>О</w:t>
      </w:r>
      <w:r>
        <w:rPr>
          <w:vertAlign w:val="subscript"/>
        </w:rPr>
        <w:t>2</w:t>
      </w:r>
      <w:r>
        <w:rPr/>
        <w:t xml:space="preserve">г) </w:t>
      </w:r>
      <w:r>
        <w:rPr>
          <w:lang w:val="en-US"/>
        </w:rPr>
        <w:t>BaSO</w:t>
      </w:r>
      <w:r>
        <w:rPr>
          <w:vertAlign w:val="subscript"/>
        </w:rPr>
        <w:t>4</w:t>
      </w:r>
      <w:r>
        <w:rPr/>
        <w:t xml:space="preserve"> и </w:t>
      </w:r>
      <w:r>
        <w:rPr>
          <w:lang w:val="en-US"/>
        </w:rPr>
        <w:t>Na</w:t>
      </w:r>
      <w:r>
        <w:rPr>
          <w:vertAlign w:val="subscript"/>
        </w:rPr>
        <w:t>2</w:t>
      </w:r>
      <w:r>
        <w:rPr/>
        <w:t xml:space="preserve"> </w:t>
      </w:r>
      <w:r>
        <w:rPr>
          <w:lang w:val="en-US"/>
        </w:rPr>
        <w:t>C</w:t>
      </w:r>
      <w:r>
        <w:rPr/>
        <w:t>О</w:t>
      </w:r>
      <w:r>
        <w:rPr>
          <w:vertAlign w:val="subscript"/>
        </w:rPr>
        <w:t>3</w:t>
      </w:r>
      <w:r>
        <w:rPr/>
        <w:t xml:space="preserve">(р-р) </w:t>
      </w:r>
    </w:p>
    <w:p>
      <w:pPr>
        <w:pStyle w:val="Normal"/>
        <w:widowControl w:val="false"/>
        <w:rPr/>
      </w:pPr>
      <w:r>
        <w:rPr/>
        <w:t>5. В каком из водных растворов щелочная среда:</w:t>
      </w:r>
    </w:p>
    <w:p>
      <w:pPr>
        <w:pStyle w:val="Normal"/>
        <w:widowControl w:val="false"/>
        <w:rPr/>
      </w:pPr>
      <w:r>
        <w:rPr/>
        <w:t>а) ацетата натрия б) нитрата меди (</w:t>
      </w:r>
      <w:r>
        <w:rPr>
          <w:lang w:val="en-US"/>
        </w:rPr>
        <w:t>II</w:t>
      </w:r>
      <w:r>
        <w:rPr/>
        <w:t>)</w:t>
      </w:r>
    </w:p>
    <w:p>
      <w:pPr>
        <w:pStyle w:val="Normal"/>
        <w:widowControl w:val="false"/>
        <w:rPr/>
      </w:pPr>
      <w:r>
        <w:rPr/>
        <w:t>в) хлорида калия г) сульфата алюминия.</w:t>
      </w:r>
    </w:p>
    <w:p>
      <w:pPr>
        <w:pStyle w:val="Normal"/>
        <w:widowControl w:val="false"/>
        <w:rPr/>
      </w:pPr>
      <w:r>
        <w:rPr/>
        <w:t>6. С наибольшей скоростью при комнатной температуре будет идти реакция:</w:t>
      </w:r>
    </w:p>
    <w:p>
      <w:pPr>
        <w:pStyle w:val="Normal"/>
        <w:widowControl w:val="false"/>
        <w:rPr/>
      </w:pPr>
      <w:r>
        <w:rPr/>
        <w:t xml:space="preserve">а) цинка с серной кислотой </w:t>
      </w:r>
    </w:p>
    <w:p>
      <w:pPr>
        <w:pStyle w:val="Normal"/>
        <w:widowControl w:val="false"/>
        <w:rPr/>
      </w:pPr>
      <w:r>
        <w:rPr/>
        <w:t>б) натрия с фенолом</w:t>
      </w:r>
    </w:p>
    <w:p>
      <w:pPr>
        <w:pStyle w:val="Normal"/>
        <w:widowControl w:val="false"/>
        <w:rPr/>
      </w:pPr>
      <w:r>
        <w:rPr/>
        <w:t xml:space="preserve">в) железа с кислородом </w:t>
      </w:r>
    </w:p>
    <w:p>
      <w:pPr>
        <w:pStyle w:val="Normal"/>
        <w:widowControl w:val="false"/>
        <w:rPr/>
      </w:pPr>
      <w:r>
        <w:rPr/>
        <w:t>г) растворов сульфата меди (</w:t>
      </w:r>
      <w:r>
        <w:rPr>
          <w:lang w:val="en-US"/>
        </w:rPr>
        <w:t>II</w:t>
      </w:r>
      <w:r>
        <w:rPr/>
        <w:t>) и гидроксида калия.</w:t>
      </w:r>
    </w:p>
    <w:p>
      <w:pPr>
        <w:pStyle w:val="Normal"/>
        <w:widowControl w:val="false"/>
        <w:rPr/>
      </w:pPr>
      <w:r>
        <w:rPr/>
        <w:drawing>
          <wp:inline distT="0" distB="0" distL="0" distR="0">
            <wp:extent cx="255270" cy="116840"/>
            <wp:effectExtent l="0" t="0" r="0" b="0"/>
            <wp:docPr id="3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11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7. Химическое равновесие в системе 2 </w:t>
      </w:r>
      <w:r>
        <w:rPr>
          <w:lang w:val="en-US"/>
        </w:rPr>
        <w:t>NO</w:t>
      </w:r>
      <w:r>
        <w:rPr/>
        <w:t xml:space="preserve"> + </w:t>
      </w:r>
      <w:r>
        <w:rPr>
          <w:lang w:val="en-US"/>
        </w:rPr>
        <w:t>O</w:t>
      </w:r>
      <w:r>
        <w:rPr>
          <w:vertAlign w:val="subscript"/>
        </w:rPr>
        <w:t>2</w:t>
      </w:r>
      <w:r>
        <w:rPr/>
        <w:t xml:space="preserve"> 2 </w:t>
      </w:r>
      <w:r>
        <w:rPr>
          <w:lang w:val="en-US"/>
        </w:rPr>
        <w:t>NO</w:t>
      </w:r>
      <w:r>
        <w:rPr>
          <w:vertAlign w:val="subscript"/>
        </w:rPr>
        <w:t>2+</w:t>
      </w:r>
      <w:r>
        <w:rPr/>
        <w:t xml:space="preserve"> </w:t>
      </w:r>
      <w:r>
        <w:rPr>
          <w:lang w:val="en-US"/>
        </w:rPr>
        <w:t>Q</w:t>
      </w:r>
    </w:p>
    <w:p>
      <w:pPr>
        <w:pStyle w:val="Normal"/>
        <w:widowControl w:val="false"/>
        <w:rPr/>
      </w:pPr>
      <w:r>
        <w:rPr/>
        <w:drawing>
          <wp:inline distT="0" distB="0" distL="0" distR="0">
            <wp:extent cx="255270" cy="116840"/>
            <wp:effectExtent l="0" t="0" r="0" b="0"/>
            <wp:docPr id="4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11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смещается в сторону продукта реакции при:</w:t>
      </w:r>
    </w:p>
    <w:p>
      <w:pPr>
        <w:pStyle w:val="Normal"/>
        <w:widowControl w:val="false"/>
        <w:rPr/>
      </w:pPr>
      <w:r>
        <w:rPr/>
        <w:t>а) повышении температуры;</w:t>
      </w:r>
    </w:p>
    <w:p>
      <w:pPr>
        <w:pStyle w:val="Normal"/>
        <w:widowControl w:val="false"/>
        <w:rPr/>
      </w:pPr>
      <w:r>
        <w:rPr/>
        <w:t>б) повышении давления;</w:t>
      </w:r>
    </w:p>
    <w:p>
      <w:pPr>
        <w:pStyle w:val="Normal"/>
        <w:widowControl w:val="false"/>
        <w:rPr/>
      </w:pPr>
      <w:r>
        <w:rPr/>
        <w:t>в) понижении температуры;</w:t>
      </w:r>
    </w:p>
    <w:p>
      <w:pPr>
        <w:pStyle w:val="Normal"/>
        <w:widowControl w:val="false"/>
        <w:rPr/>
      </w:pPr>
      <w:r>
        <w:rPr/>
        <w:t>г) использовании катализатора.</w:t>
      </w:r>
    </w:p>
    <w:p>
      <w:pPr>
        <w:pStyle w:val="Normal"/>
        <w:widowControl w:val="false"/>
        <w:rPr/>
      </w:pPr>
      <w:r>
        <w:rPr/>
        <w:t>8. При восстановлении алюминием железа из оксида железа (</w:t>
      </w:r>
      <w:r>
        <w:rPr>
          <w:lang w:val="en-US"/>
        </w:rPr>
        <w:t>III</w:t>
      </w:r>
      <w:r>
        <w:rPr/>
        <w:t>) массой 100 г выделяется 476 кДж теплоты. Тепловой эффект такой реакции равен:</w:t>
      </w:r>
    </w:p>
    <w:p>
      <w:pPr>
        <w:pStyle w:val="Normal"/>
        <w:widowControl w:val="false"/>
        <w:rPr/>
      </w:pPr>
      <w:r>
        <w:rPr/>
        <w:t>а) 380,8 кДж/моль б) 761,6 кДж/моль</w:t>
      </w:r>
    </w:p>
    <w:p>
      <w:pPr>
        <w:pStyle w:val="Normal"/>
        <w:widowControl w:val="false"/>
        <w:rPr/>
      </w:pPr>
      <w:r>
        <w:rPr/>
        <w:t>в) 476 кДж/мольг) 328,3 кДж /моль.</w:t>
      </w:r>
    </w:p>
    <w:p>
      <w:pPr>
        <w:pStyle w:val="Normal"/>
        <w:widowControl w:val="false"/>
        <w:rPr/>
      </w:pPr>
      <w:r>
        <w:rPr/>
      </w:r>
    </w:p>
    <w:p>
      <w:pPr>
        <w:pStyle w:val="Normal"/>
        <w:widowControl w:val="false"/>
        <w:jc w:val="center"/>
        <w:rPr/>
      </w:pPr>
      <w:r>
        <w:rPr>
          <w:b/>
          <w:bCs/>
        </w:rPr>
        <w:t xml:space="preserve">Ключ для проверки </w:t>
      </w:r>
    </w:p>
    <w:p>
      <w:pPr>
        <w:pStyle w:val="Normal"/>
        <w:widowControl w:val="false"/>
        <w:jc w:val="center"/>
        <w:rPr/>
      </w:pPr>
      <w:r>
        <w:rPr>
          <w:b/>
          <w:bCs/>
        </w:rPr>
        <w:t>Примерные критерии для выставления оценки</w:t>
      </w:r>
    </w:p>
    <w:p>
      <w:pPr>
        <w:pStyle w:val="Normal"/>
        <w:widowControl w:val="false"/>
        <w:rPr/>
      </w:pPr>
      <w:r>
        <w:rPr/>
      </w:r>
    </w:p>
    <w:p>
      <w:pPr>
        <w:pStyle w:val="Normal"/>
        <w:widowControl w:val="false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color="auto" w:fill="FFFFFF"/>
        <w:spacing w:lineRule="exact" w:line="274" w:before="274" w:after="0"/>
        <w:rPr>
          <w:b/>
          <w:b/>
          <w:bCs/>
          <w:spacing w:val="-1"/>
        </w:rPr>
      </w:pPr>
      <w:r>
        <w:rPr>
          <w:b/>
          <w:bCs/>
          <w:spacing w:val="-1"/>
        </w:rPr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14">
                <wp:simplePos x="0" y="0"/>
                <wp:positionH relativeFrom="margin">
                  <wp:posOffset>-6350</wp:posOffset>
                </wp:positionH>
                <wp:positionV relativeFrom="paragraph">
                  <wp:posOffset>524510</wp:posOffset>
                </wp:positionV>
                <wp:extent cx="4097020" cy="1196975"/>
                <wp:effectExtent l="0" t="0" r="0" b="0"/>
                <wp:wrapSquare wrapText="bothSides"/>
                <wp:docPr id="5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7020" cy="119697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pPr w:bottomFromText="0" w:horzAnchor="margin" w:leftFromText="180" w:rightFromText="180" w:tblpX="0" w:tblpY="826" w:topFromText="0" w:vertAnchor="text"/>
                              <w:tblW w:w="6452" w:type="dxa"/>
                              <w:jc w:val="left"/>
                              <w:tblInd w:w="10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CellMar>
                                <w:top w:w="0" w:type="dxa"/>
                                <w:left w:w="2" w:type="dxa"/>
                                <w:bottom w:w="0" w:type="dxa"/>
                                <w:right w:w="10" w:type="dxa"/>
                              </w:tblCellMar>
                              <w:tblLook w:firstRow="0" w:noVBand="0" w:lastRow="0" w:firstColumn="0" w:lastColumn="0" w:noHBand="0" w:val="0000"/>
                            </w:tblPr>
                            <w:tblGrid>
                              <w:gridCol w:w="810"/>
                              <w:gridCol w:w="705"/>
                              <w:gridCol w:w="705"/>
                              <w:gridCol w:w="705"/>
                              <w:gridCol w:w="706"/>
                              <w:gridCol w:w="705"/>
                              <w:gridCol w:w="705"/>
                              <w:gridCol w:w="705"/>
                              <w:gridCol w:w="705"/>
                            </w:tblGrid>
                            <w:tr>
                              <w:trPr/>
                              <w:tc>
                                <w:tcPr>
                                  <w:tcW w:w="8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  <w:insideH w:val="single" w:sz="6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№ 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вопр.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  <w:insideH w:val="single" w:sz="6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  <w:insideH w:val="single" w:sz="6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  <w:insideH w:val="single" w:sz="6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  <w:insideH w:val="single" w:sz="6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  <w:insideH w:val="single" w:sz="6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  <w:insideH w:val="single" w:sz="6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  <w:insideH w:val="single" w:sz="6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  <w:insideH w:val="single" w:sz="6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810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  <w:insideH w:val="single" w:sz="6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1 вар.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  <w:insideH w:val="single" w:sz="6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  <w:insideH w:val="single" w:sz="6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  <w:insideH w:val="single" w:sz="6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  <w:insideH w:val="single" w:sz="6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  <w:insideH w:val="single" w:sz="6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  <w:insideH w:val="single" w:sz="6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  <w:insideH w:val="single" w:sz="6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  <w:insideH w:val="single" w:sz="6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г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0" w:hRule="atLeast"/>
                              </w:trPr>
                              <w:tc>
                                <w:tcPr>
                                  <w:tcW w:w="8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  <w:insideH w:val="single" w:sz="6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2 вар.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  <w:insideH w:val="single" w:sz="6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  <w:insideH w:val="single" w:sz="6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  <w:insideH w:val="single" w:sz="6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  <w:insideH w:val="single" w:sz="6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  <w:insideH w:val="single" w:sz="6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  <w:insideH w:val="single" w:sz="6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  <w:insideH w:val="single" w:sz="6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Б,в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  <w:insideH w:val="single" w:sz="6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б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0" w:hRule="atLeast"/>
                              </w:trPr>
                              <w:tc>
                                <w:tcPr>
                                  <w:tcW w:w="8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  <w:insideH w:val="single" w:sz="4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  <w:insideH w:val="single" w:sz="4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  <w:insideH w:val="single" w:sz="4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  <w:insideH w:val="single" w:sz="4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  <w:insideH w:val="single" w:sz="4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  <w:insideH w:val="single" w:sz="4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  <w:insideH w:val="single" w:sz="4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  <w:insideH w:val="single" w:sz="4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  <w:insideH w:val="single" w:sz="4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322.6pt;height:94.25pt;mso-wrap-distance-left:9pt;mso-wrap-distance-right:9pt;mso-wrap-distance-top:0pt;mso-wrap-distance-bottom:0pt;margin-top:41.3pt;mso-position-vertical-relative:text;margin-left:-0.5pt;mso-position-horizontal-relative:margin">
                <v:textbox inset="0in,0in,0in,0in">
                  <w:txbxContent>
                    <w:tbl>
                      <w:tblPr>
                        <w:tblpPr w:bottomFromText="0" w:horzAnchor="margin" w:leftFromText="180" w:rightFromText="180" w:tblpX="0" w:tblpY="826" w:topFromText="0" w:vertAnchor="text"/>
                        <w:tblW w:w="6452" w:type="dxa"/>
                        <w:jc w:val="left"/>
                        <w:tblInd w:w="10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CellMar>
                          <w:top w:w="0" w:type="dxa"/>
                          <w:left w:w="2" w:type="dxa"/>
                          <w:bottom w:w="0" w:type="dxa"/>
                          <w:right w:w="10" w:type="dxa"/>
                        </w:tblCellMar>
                        <w:tblLook w:firstRow="0" w:noVBand="0" w:lastRow="0" w:firstColumn="0" w:lastColumn="0" w:noHBand="0" w:val="0000"/>
                      </w:tblPr>
                      <w:tblGrid>
                        <w:gridCol w:w="810"/>
                        <w:gridCol w:w="705"/>
                        <w:gridCol w:w="705"/>
                        <w:gridCol w:w="705"/>
                        <w:gridCol w:w="706"/>
                        <w:gridCol w:w="705"/>
                        <w:gridCol w:w="705"/>
                        <w:gridCol w:w="705"/>
                        <w:gridCol w:w="705"/>
                      </w:tblGrid>
                      <w:tr>
                        <w:trPr/>
                        <w:tc>
                          <w:tcPr>
                            <w:tcW w:w="8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 xml:space="preserve">№ </w:t>
                            </w:r>
                            <w:r>
                              <w:rPr>
                                <w:lang w:val="en-US"/>
                              </w:rPr>
                              <w:t>вопр.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8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810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1 вар.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70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г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г</w:t>
                            </w:r>
                          </w:p>
                        </w:tc>
                      </w:tr>
                      <w:tr>
                        <w:trPr>
                          <w:trHeight w:val="450" w:hRule="atLeast"/>
                        </w:trPr>
                        <w:tc>
                          <w:tcPr>
                            <w:tcW w:w="8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2 вар.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70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г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Б,в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б</w:t>
                            </w:r>
                          </w:p>
                        </w:tc>
                      </w:tr>
                      <w:tr>
                        <w:trPr>
                          <w:trHeight w:val="450" w:hRule="atLeast"/>
                        </w:trPr>
                        <w:tc>
                          <w:tcPr>
                            <w:tcW w:w="8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  <w:insideH w:val="single" w:sz="4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  <w:insideH w:val="single" w:sz="4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  <w:insideH w:val="single" w:sz="4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  <w:insideH w:val="single" w:sz="4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</w:r>
                          </w:p>
                        </w:tc>
                        <w:tc>
                          <w:tcPr>
                            <w:tcW w:w="70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  <w:insideH w:val="single" w:sz="4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  <w:insideH w:val="single" w:sz="4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  <w:insideH w:val="single" w:sz="4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  <w:insideH w:val="single" w:sz="4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  <w:insideH w:val="single" w:sz="4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15">
                <wp:simplePos x="0" y="0"/>
                <wp:positionH relativeFrom="margin">
                  <wp:posOffset>-6350</wp:posOffset>
                </wp:positionH>
                <wp:positionV relativeFrom="margin">
                  <wp:posOffset>266700</wp:posOffset>
                </wp:positionV>
                <wp:extent cx="4502150" cy="933450"/>
                <wp:effectExtent l="0" t="0" r="0" b="0"/>
                <wp:wrapSquare wrapText="bothSides"/>
                <wp:docPr id="6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2150" cy="93345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pPr w:bottomFromText="0" w:horzAnchor="margin" w:leftFromText="180" w:rightFromText="180" w:tblpX="0" w:tblpY="420" w:topFromText="0" w:vertAnchor="margin"/>
                              <w:tblW w:w="7090" w:type="dxa"/>
                              <w:jc w:val="left"/>
                              <w:tblInd w:w="10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CellMar>
                                <w:top w:w="0" w:type="dxa"/>
                                <w:left w:w="2" w:type="dxa"/>
                                <w:bottom w:w="0" w:type="dxa"/>
                                <w:right w:w="10" w:type="dxa"/>
                              </w:tblCellMar>
                              <w:tblLook w:firstRow="0" w:noVBand="0" w:lastRow="0" w:firstColumn="0" w:lastColumn="0" w:noHBand="0" w:val="0000"/>
                            </w:tblPr>
                            <w:tblGrid>
                              <w:gridCol w:w="4259"/>
                              <w:gridCol w:w="2830"/>
                            </w:tblGrid>
                            <w:tr>
                              <w:trPr/>
                              <w:tc>
                                <w:tcPr>
                                  <w:tcW w:w="4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  <w:insideH w:val="single" w:sz="6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Число правильных ответов</w:t>
                                  </w:r>
                                </w:p>
                              </w:tc>
                              <w:tc>
                                <w:tcPr>
                                  <w:tcW w:w="283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000000"/>
                                    <w:insideH w:val="single" w:sz="6" w:space="0" w:color="000000"/>
                                    <w:insideV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Оценка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4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  <w:insideH w:val="single" w:sz="6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Менее 4</w:t>
                                  </w:r>
                                </w:p>
                              </w:tc>
                              <w:tc>
                                <w:tcPr>
                                  <w:tcW w:w="283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000000"/>
                                    <w:insideH w:val="single" w:sz="6" w:space="0" w:color="000000"/>
                                    <w:insideV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4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  <w:insideH w:val="single" w:sz="6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3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000000"/>
                                    <w:insideH w:val="single" w:sz="6" w:space="0" w:color="000000"/>
                                    <w:insideV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4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  <w:insideH w:val="single" w:sz="6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6-7</w:t>
                                  </w:r>
                                </w:p>
                              </w:tc>
                              <w:tc>
                                <w:tcPr>
                                  <w:tcW w:w="283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000000"/>
                                    <w:insideH w:val="single" w:sz="6" w:space="0" w:color="000000"/>
                                    <w:insideV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425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  <w:insideH w:val="single" w:sz="6" w:space="0" w:color="000000"/>
                                    <w:insideV w:val="single" w:sz="6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3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000000"/>
                                    <w:insideH w:val="single" w:sz="6" w:space="0" w:color="000000"/>
                                    <w:insideV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lang w:val="en-US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354.5pt;height:73.5pt;mso-wrap-distance-left:9pt;mso-wrap-distance-right:9pt;mso-wrap-distance-top:0pt;mso-wrap-distance-bottom:0pt;margin-top:21pt;mso-position-vertical-relative:margin;margin-left:-0.5pt;mso-position-horizontal-relative:margin">
                <v:textbox inset="0in,0in,0in,0in">
                  <w:txbxContent>
                    <w:tbl>
                      <w:tblPr>
                        <w:tblpPr w:bottomFromText="0" w:horzAnchor="margin" w:leftFromText="180" w:rightFromText="180" w:tblpX="0" w:tblpY="420" w:topFromText="0" w:vertAnchor="margin"/>
                        <w:tblW w:w="7090" w:type="dxa"/>
                        <w:jc w:val="left"/>
                        <w:tblInd w:w="10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CellMar>
                          <w:top w:w="0" w:type="dxa"/>
                          <w:left w:w="2" w:type="dxa"/>
                          <w:bottom w:w="0" w:type="dxa"/>
                          <w:right w:w="10" w:type="dxa"/>
                        </w:tblCellMar>
                        <w:tblLook w:firstRow="0" w:noVBand="0" w:lastRow="0" w:firstColumn="0" w:lastColumn="0" w:noHBand="0" w:val="0000"/>
                      </w:tblPr>
                      <w:tblGrid>
                        <w:gridCol w:w="4259"/>
                        <w:gridCol w:w="2830"/>
                      </w:tblGrid>
                      <w:tr>
                        <w:trPr/>
                        <w:tc>
                          <w:tcPr>
                            <w:tcW w:w="4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Число правильных ответов</w:t>
                            </w:r>
                          </w:p>
                        </w:tc>
                        <w:tc>
                          <w:tcPr>
                            <w:tcW w:w="283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000000"/>
                              <w:insideH w:val="single" w:sz="6" w:space="0" w:color="000000"/>
                              <w:insideV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Оценка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4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Менее 4</w:t>
                            </w:r>
                          </w:p>
                        </w:tc>
                        <w:tc>
                          <w:tcPr>
                            <w:tcW w:w="283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000000"/>
                              <w:insideH w:val="single" w:sz="6" w:space="0" w:color="000000"/>
                              <w:insideV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4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3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000000"/>
                              <w:insideH w:val="single" w:sz="6" w:space="0" w:color="000000"/>
                              <w:insideV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4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6-7</w:t>
                            </w:r>
                          </w:p>
                        </w:tc>
                        <w:tc>
                          <w:tcPr>
                            <w:tcW w:w="283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000000"/>
                              <w:insideH w:val="single" w:sz="6" w:space="0" w:color="000000"/>
                              <w:insideV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4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425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83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000000"/>
                              <w:insideH w:val="single" w:sz="6" w:space="0" w:color="000000"/>
                              <w:insideV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5</w:t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widowControl w:val="false"/>
        <w:rPr>
          <w:bCs/>
        </w:rPr>
      </w:pPr>
      <w:r>
        <w:rPr>
          <w:bCs/>
        </w:rPr>
      </w:r>
    </w:p>
    <w:p>
      <w:pPr>
        <w:pStyle w:val="Normal"/>
        <w:widowControl w:val="false"/>
        <w:rPr>
          <w:bCs/>
        </w:rPr>
      </w:pPr>
      <w:r>
        <w:rPr>
          <w:bCs/>
        </w:rPr>
      </w:r>
    </w:p>
    <w:p>
      <w:pPr>
        <w:pStyle w:val="Normal"/>
        <w:widowControl w:val="false"/>
        <w:rPr>
          <w:bCs/>
        </w:rPr>
      </w:pPr>
      <w:r>
        <w:rPr>
          <w:bCs/>
        </w:rPr>
      </w:r>
    </w:p>
    <w:p>
      <w:pPr>
        <w:pStyle w:val="Normal"/>
        <w:widowControl w:val="false"/>
        <w:rPr>
          <w:bCs/>
        </w:rPr>
      </w:pPr>
      <w:r>
        <w:rPr>
          <w:bCs/>
        </w:rPr>
      </w:r>
    </w:p>
    <w:p>
      <w:pPr>
        <w:pStyle w:val="Normal"/>
        <w:widowControl w:val="false"/>
        <w:rPr>
          <w:bCs/>
        </w:rPr>
      </w:pPr>
      <w:r>
        <w:rPr>
          <w:bCs/>
        </w:rPr>
      </w:r>
    </w:p>
    <w:p>
      <w:pPr>
        <w:pStyle w:val="Normal"/>
        <w:widowControl w:val="false"/>
        <w:jc w:val="center"/>
        <w:rPr>
          <w:b/>
          <w:b/>
        </w:rPr>
      </w:pPr>
      <w:r>
        <w:rPr>
          <w:b/>
          <w:bCs/>
        </w:rPr>
        <w:t>По теме</w:t>
      </w:r>
      <w:r>
        <w:rPr>
          <w:b/>
        </w:rPr>
        <w:t xml:space="preserve"> </w:t>
      </w:r>
      <w:r>
        <w:rPr>
          <w:b/>
          <w:bCs/>
        </w:rPr>
        <w:t>«Вещества и их свойства».</w:t>
      </w:r>
    </w:p>
    <w:p>
      <w:pPr>
        <w:pStyle w:val="Normal"/>
        <w:widowControl w:val="false"/>
        <w:ind w:firstLine="708"/>
        <w:rPr/>
      </w:pPr>
      <w:r>
        <w:rPr>
          <w:bCs/>
        </w:rPr>
        <w:t>Вариант 1.</w:t>
      </w:r>
    </w:p>
    <w:p>
      <w:pPr>
        <w:pStyle w:val="Normal"/>
        <w:widowControl w:val="false"/>
        <w:rPr/>
      </w:pPr>
      <w:r>
        <w:rPr/>
        <w:t>1.Если химическому элементу соответствует схема распределения электронов в атоме 2,8,5, то высший оксид и летучее водородное соединение имеет формулы:</w:t>
      </w:r>
    </w:p>
    <w:p>
      <w:pPr>
        <w:pStyle w:val="Normal"/>
        <w:widowControl w:val="false"/>
        <w:rPr/>
      </w:pPr>
      <w:r>
        <w:rPr/>
        <w:t>а) ЭО</w:t>
      </w:r>
      <w:r>
        <w:rPr>
          <w:vertAlign w:val="subscript"/>
        </w:rPr>
        <w:t>2</w:t>
      </w:r>
      <w:r>
        <w:rPr/>
        <w:t>, ЭН</w:t>
      </w:r>
      <w:r>
        <w:rPr>
          <w:vertAlign w:val="subscript"/>
        </w:rPr>
        <w:t xml:space="preserve">4 </w:t>
      </w:r>
      <w:r>
        <w:rPr/>
        <w:t>б) ЭО</w:t>
      </w:r>
      <w:r>
        <w:rPr>
          <w:vertAlign w:val="subscript"/>
        </w:rPr>
        <w:t>3</w:t>
      </w:r>
      <w:r>
        <w:rPr/>
        <w:t xml:space="preserve"> , Н</w:t>
      </w:r>
      <w:r>
        <w:rPr>
          <w:vertAlign w:val="subscript"/>
        </w:rPr>
        <w:t>2</w:t>
      </w:r>
      <w:r>
        <w:rPr/>
        <w:t>Э в) ЭО, ЭН</w:t>
      </w:r>
      <w:r>
        <w:rPr>
          <w:vertAlign w:val="subscript"/>
        </w:rPr>
        <w:t>2</w:t>
      </w:r>
      <w:r>
        <w:rPr/>
        <w:t xml:space="preserve"> г) Э</w:t>
      </w:r>
      <w:r>
        <w:rPr>
          <w:vertAlign w:val="subscript"/>
        </w:rPr>
        <w:t>2</w:t>
      </w:r>
      <w:r>
        <w:rPr/>
        <w:t>О</w:t>
      </w:r>
      <w:r>
        <w:rPr>
          <w:vertAlign w:val="subscript"/>
        </w:rPr>
        <w:t xml:space="preserve">5, </w:t>
      </w:r>
      <w:r>
        <w:rPr/>
        <w:t>ЭН</w:t>
      </w:r>
      <w:r>
        <w:rPr>
          <w:vertAlign w:val="subscript"/>
        </w:rPr>
        <w:t>3</w:t>
      </w:r>
    </w:p>
    <w:p>
      <w:pPr>
        <w:pStyle w:val="Normal"/>
        <w:widowControl w:val="false"/>
        <w:rPr/>
      </w:pPr>
      <w:r>
        <w:rPr/>
        <w:t>2. Из перечисленных металлов самым легкоплавким является</w:t>
      </w:r>
    </w:p>
    <w:p>
      <w:pPr>
        <w:pStyle w:val="Normal"/>
        <w:widowControl w:val="false"/>
        <w:rPr/>
      </w:pPr>
      <w:r>
        <w:rPr/>
        <w:t>а) медь б) ртуть в) олово г) натрий.</w:t>
      </w:r>
    </w:p>
    <w:p>
      <w:pPr>
        <w:pStyle w:val="Normal"/>
        <w:widowControl w:val="false"/>
        <w:rPr/>
      </w:pPr>
      <w:r>
        <w:rPr/>
        <w:t>3. Для веществ с металлической кристаллической решеткой нехарактерным свойством является</w:t>
      </w:r>
    </w:p>
    <w:p>
      <w:pPr>
        <w:pStyle w:val="Normal"/>
        <w:widowControl w:val="false"/>
        <w:rPr/>
      </w:pPr>
      <w:r>
        <w:rPr/>
        <w:t>а) низкая температура кипения б) хрупкость</w:t>
      </w:r>
    </w:p>
    <w:p>
      <w:pPr>
        <w:pStyle w:val="Normal"/>
        <w:widowControl w:val="false"/>
        <w:rPr/>
      </w:pPr>
      <w:r>
        <w:rPr/>
        <w:t>в) теплопроводность г) пластичность</w:t>
      </w:r>
    </w:p>
    <w:p>
      <w:pPr>
        <w:pStyle w:val="Normal"/>
        <w:widowControl w:val="false"/>
        <w:rPr/>
      </w:pPr>
      <w:r>
        <w:rPr/>
        <w:t>4. Наиболее сильной кислотой является</w:t>
      </w:r>
    </w:p>
    <w:p>
      <w:pPr>
        <w:pStyle w:val="Normal"/>
        <w:widowControl w:val="false"/>
        <w:rPr/>
      </w:pPr>
      <w:r>
        <w:rPr/>
        <w:t>а) кремниевая  б) серная</w:t>
      </w:r>
    </w:p>
    <w:p>
      <w:pPr>
        <w:pStyle w:val="Normal"/>
        <w:widowControl w:val="false"/>
        <w:rPr/>
      </w:pPr>
      <w:r>
        <w:rPr/>
        <w:t>в) ортофосфорная г) хлорная</w:t>
      </w:r>
    </w:p>
    <w:p>
      <w:pPr>
        <w:pStyle w:val="Normal"/>
        <w:widowControl w:val="false"/>
        <w:rPr/>
      </w:pPr>
      <w:r>
        <w:rPr/>
        <w:t>5. Наименее активные металлы восстанавливают концентрированную азотную кислоту до</w:t>
      </w:r>
    </w:p>
    <w:p>
      <w:pPr>
        <w:pStyle w:val="Normal"/>
        <w:widowControl w:val="false"/>
        <w:rPr/>
      </w:pPr>
      <w:r>
        <w:rPr/>
        <w:t>а) оксида азота (</w:t>
      </w:r>
      <w:r>
        <w:rPr>
          <w:lang w:val="en-US"/>
        </w:rPr>
        <w:t>I</w:t>
      </w:r>
      <w:r>
        <w:rPr/>
        <w:t>) б) аммиака</w:t>
      </w:r>
    </w:p>
    <w:p>
      <w:pPr>
        <w:pStyle w:val="Normal"/>
        <w:widowControl w:val="false"/>
        <w:rPr/>
      </w:pPr>
      <w:r>
        <w:rPr/>
        <w:t>в) азота г) оксида азота (</w:t>
      </w:r>
      <w:r>
        <w:rPr>
          <w:lang w:val="en-US"/>
        </w:rPr>
        <w:t>IV</w:t>
      </w:r>
      <w:r>
        <w:rPr/>
        <w:t>)</w:t>
      </w:r>
    </w:p>
    <w:p>
      <w:pPr>
        <w:pStyle w:val="Normal"/>
        <w:widowControl w:val="false"/>
        <w:rPr/>
      </w:pPr>
      <w:r>
        <w:rPr/>
        <w:t>6. Амфотерность гидроксида алюминия проявляется в том, что он</w:t>
      </w:r>
    </w:p>
    <w:p>
      <w:pPr>
        <w:pStyle w:val="Normal"/>
        <w:widowControl w:val="false"/>
        <w:rPr/>
      </w:pPr>
      <w:r>
        <w:rPr/>
        <w:t>а) взаимодействует с растворами щелочей</w:t>
      </w:r>
    </w:p>
    <w:p>
      <w:pPr>
        <w:pStyle w:val="Normal"/>
        <w:widowControl w:val="false"/>
        <w:rPr/>
      </w:pPr>
      <w:r>
        <w:rPr/>
        <w:t>б) при прокаливании превращается в амфотерный оксид</w:t>
      </w:r>
    </w:p>
    <w:p>
      <w:pPr>
        <w:pStyle w:val="Normal"/>
        <w:widowControl w:val="false"/>
        <w:rPr/>
      </w:pPr>
      <w:r>
        <w:rPr/>
        <w:t>в) взаимодействует с растворами кислот и щелочей</w:t>
      </w:r>
    </w:p>
    <w:p>
      <w:pPr>
        <w:pStyle w:val="Normal"/>
        <w:widowControl w:val="false"/>
        <w:rPr/>
      </w:pPr>
      <w:r>
        <w:rPr/>
        <w:t>г) взаимодействует с растворами кислот</w:t>
      </w:r>
    </w:p>
    <w:p>
      <w:pPr>
        <w:pStyle w:val="Normal"/>
        <w:widowControl w:val="false"/>
        <w:rPr/>
      </w:pPr>
      <w:r>
        <w:rPr/>
        <w:t>7. Проявление восстановительных свойств сероводорода связано с тем, что сера</w:t>
      </w:r>
    </w:p>
    <w:p>
      <w:pPr>
        <w:pStyle w:val="Normal"/>
        <w:widowControl w:val="false"/>
        <w:rPr/>
      </w:pPr>
      <w:r>
        <w:rPr/>
        <w:t>а) элемент 6 группы б) может повысить степень окисления</w:t>
      </w:r>
    </w:p>
    <w:p>
      <w:pPr>
        <w:pStyle w:val="Normal"/>
        <w:widowControl w:val="false"/>
        <w:rPr/>
      </w:pPr>
      <w:r>
        <w:rPr/>
        <w:t>в) образует кислотные оксидыг) элемент третьего периода</w:t>
      </w:r>
    </w:p>
    <w:p>
      <w:pPr>
        <w:pStyle w:val="Normal"/>
        <w:widowControl w:val="false"/>
        <w:rPr/>
      </w:pPr>
      <w:r>
        <w:rPr/>
        <w:t xml:space="preserve">8. Число гидроксидов среди перечисленных веществ </w:t>
      </w:r>
    </w:p>
    <w:p>
      <w:pPr>
        <w:pStyle w:val="Normal"/>
        <w:widowControl w:val="false"/>
        <w:rPr>
          <w:lang w:val="en-US"/>
        </w:rPr>
      </w:pPr>
      <w:r>
        <w:rPr>
          <w:lang w:val="en-US"/>
        </w:rPr>
        <w:t>HNO</w:t>
      </w:r>
      <w:r>
        <w:rPr>
          <w:vertAlign w:val="subscript"/>
          <w:lang w:val="en-US"/>
        </w:rPr>
        <w:t>3</w:t>
      </w:r>
      <w:r>
        <w:rPr>
          <w:lang w:val="en-US"/>
        </w:rPr>
        <w:t>, Ba(OH)</w:t>
      </w:r>
      <w:r>
        <w:rPr>
          <w:vertAlign w:val="subscript"/>
          <w:lang w:val="en-US"/>
        </w:rPr>
        <w:t>2</w:t>
      </w:r>
      <w:r>
        <w:rPr>
          <w:lang w:val="en-US"/>
        </w:rPr>
        <w:t>, Na</w:t>
      </w:r>
      <w:r>
        <w:rPr>
          <w:vertAlign w:val="subscript"/>
          <w:lang w:val="en-US"/>
        </w:rPr>
        <w:t>2</w:t>
      </w:r>
      <w:r>
        <w:rPr>
          <w:lang w:val="en-US"/>
        </w:rPr>
        <w:t>CO</w:t>
      </w:r>
      <w:r>
        <w:rPr>
          <w:vertAlign w:val="subscript"/>
          <w:lang w:val="en-US"/>
        </w:rPr>
        <w:t>3</w:t>
      </w:r>
      <w:r>
        <w:rPr>
          <w:lang w:val="en-US"/>
        </w:rPr>
        <w:t>, H</w:t>
      </w:r>
      <w:r>
        <w:rPr>
          <w:vertAlign w:val="subscript"/>
          <w:lang w:val="en-US"/>
        </w:rPr>
        <w:t>2</w:t>
      </w:r>
      <w:r>
        <w:rPr>
          <w:lang w:val="en-US"/>
        </w:rPr>
        <w:t>SO</w:t>
      </w:r>
      <w:r>
        <w:rPr>
          <w:vertAlign w:val="subscript"/>
          <w:lang w:val="en-US"/>
        </w:rPr>
        <w:t>4</w:t>
      </w:r>
      <w:r>
        <w:rPr>
          <w:lang w:val="en-US"/>
        </w:rPr>
        <w:t>, SO</w:t>
      </w:r>
      <w:r>
        <w:rPr>
          <w:vertAlign w:val="subscript"/>
          <w:lang w:val="en-US"/>
        </w:rPr>
        <w:t>3</w:t>
      </w:r>
      <w:r>
        <w:rPr>
          <w:lang w:val="en-US"/>
        </w:rPr>
        <w:t>, NaOH, KBr, H</w:t>
      </w:r>
      <w:r>
        <w:rPr>
          <w:vertAlign w:val="subscript"/>
          <w:lang w:val="en-US"/>
        </w:rPr>
        <w:t>2</w:t>
      </w:r>
      <w:r>
        <w:rPr>
          <w:lang w:val="en-US"/>
        </w:rPr>
        <w:t>CO</w:t>
      </w:r>
      <w:r>
        <w:rPr>
          <w:vertAlign w:val="subscript"/>
          <w:lang w:val="en-US"/>
        </w:rPr>
        <w:t>3</w:t>
      </w:r>
    </w:p>
    <w:p>
      <w:pPr>
        <w:pStyle w:val="Normal"/>
        <w:widowControl w:val="false"/>
        <w:rPr/>
      </w:pPr>
      <w:r>
        <w:rPr/>
        <w:t>А) 2 б) 3 в) 4 г) 5</w:t>
      </w:r>
    </w:p>
    <w:p>
      <w:pPr>
        <w:pStyle w:val="Normal"/>
        <w:widowControl w:val="false"/>
        <w:rPr/>
      </w:pPr>
      <w:r>
        <w:rPr/>
        <w:t>9. С водой наиболее энергично при обычных условиях реагирует</w:t>
      </w:r>
    </w:p>
    <w:p>
      <w:pPr>
        <w:pStyle w:val="Normal"/>
        <w:widowControl w:val="false"/>
        <w:rPr/>
      </w:pPr>
      <w:r>
        <w:rPr/>
        <w:t>а) калий б) литий в) кальций г) магний</w:t>
      </w:r>
    </w:p>
    <w:p>
      <w:pPr>
        <w:pStyle w:val="Normal"/>
        <w:widowControl w:val="false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/>
        <w:rPr/>
      </w:pPr>
      <w:r>
        <w:rPr>
          <w:bCs/>
        </w:rPr>
        <w:t>Вариант 2.</w:t>
      </w:r>
    </w:p>
    <w:p>
      <w:pPr>
        <w:pStyle w:val="Normal"/>
        <w:widowControl w:val="false"/>
        <w:rPr/>
      </w:pPr>
      <w:r>
        <w:rPr/>
        <w:t>1.Металлы натрий, железо, уран, алюминий- соответственно</w:t>
      </w:r>
    </w:p>
    <w:p>
      <w:pPr>
        <w:pStyle w:val="Normal"/>
        <w:widowControl w:val="false"/>
        <w:rPr/>
      </w:pPr>
      <w:r>
        <w:rPr/>
        <w:t xml:space="preserve">а) </w:t>
      </w:r>
      <w:r>
        <w:rPr>
          <w:lang w:val="en-US"/>
        </w:rPr>
        <w:t>s</w:t>
      </w:r>
      <w:r>
        <w:rPr/>
        <w:t xml:space="preserve">, </w:t>
      </w:r>
      <w:r>
        <w:rPr>
          <w:lang w:val="en-US"/>
        </w:rPr>
        <w:t>p</w:t>
      </w:r>
      <w:r>
        <w:rPr/>
        <w:t xml:space="preserve">, </w:t>
      </w:r>
      <w:r>
        <w:rPr>
          <w:lang w:val="en-US"/>
        </w:rPr>
        <w:t>d</w:t>
      </w:r>
      <w:r>
        <w:rPr/>
        <w:t xml:space="preserve">, </w:t>
      </w:r>
      <w:r>
        <w:rPr>
          <w:lang w:val="en-US"/>
        </w:rPr>
        <w:t>f</w:t>
      </w:r>
      <w:r>
        <w:rPr/>
        <w:t xml:space="preserve">-элементы б) </w:t>
      </w:r>
      <w:r>
        <w:rPr>
          <w:lang w:val="en-US"/>
        </w:rPr>
        <w:t>f</w:t>
      </w:r>
      <w:r>
        <w:rPr/>
        <w:t xml:space="preserve">, </w:t>
      </w:r>
      <w:r>
        <w:rPr>
          <w:lang w:val="en-US"/>
        </w:rPr>
        <w:t>d</w:t>
      </w:r>
      <w:r>
        <w:rPr/>
        <w:t xml:space="preserve">, </w:t>
      </w:r>
      <w:r>
        <w:rPr>
          <w:lang w:val="en-US"/>
        </w:rPr>
        <w:t>p</w:t>
      </w:r>
      <w:r>
        <w:rPr/>
        <w:t xml:space="preserve">, </w:t>
      </w:r>
      <w:r>
        <w:rPr>
          <w:lang w:val="en-US"/>
        </w:rPr>
        <w:t>s</w:t>
      </w:r>
      <w:r>
        <w:rPr/>
        <w:t xml:space="preserve">-элементы </w:t>
      </w:r>
    </w:p>
    <w:p>
      <w:pPr>
        <w:pStyle w:val="Normal"/>
        <w:widowControl w:val="false"/>
        <w:rPr/>
      </w:pPr>
      <w:r>
        <w:rPr/>
        <w:t xml:space="preserve">в) </w:t>
      </w:r>
      <w:r>
        <w:rPr>
          <w:lang w:val="en-US"/>
        </w:rPr>
        <w:t>s</w:t>
      </w:r>
      <w:r>
        <w:rPr/>
        <w:t>,</w:t>
      </w:r>
      <w:r>
        <w:rPr>
          <w:lang w:val="en-US"/>
        </w:rPr>
        <w:t>d</w:t>
      </w:r>
      <w:r>
        <w:rPr/>
        <w:t xml:space="preserve">, </w:t>
      </w:r>
      <w:r>
        <w:rPr>
          <w:lang w:val="en-US"/>
        </w:rPr>
        <w:t>f</w:t>
      </w:r>
      <w:r>
        <w:rPr/>
        <w:t xml:space="preserve">, </w:t>
      </w:r>
      <w:r>
        <w:rPr>
          <w:lang w:val="en-US"/>
        </w:rPr>
        <w:t>p</w:t>
      </w:r>
      <w:r>
        <w:rPr/>
        <w:t xml:space="preserve">-элементы г) </w:t>
      </w:r>
      <w:r>
        <w:rPr>
          <w:lang w:val="en-US"/>
        </w:rPr>
        <w:t>p</w:t>
      </w:r>
      <w:r>
        <w:rPr/>
        <w:t xml:space="preserve">, </w:t>
      </w:r>
      <w:r>
        <w:rPr>
          <w:lang w:val="en-US"/>
        </w:rPr>
        <w:t>d</w:t>
      </w:r>
      <w:r>
        <w:rPr/>
        <w:t xml:space="preserve">, </w:t>
      </w:r>
      <w:r>
        <w:rPr>
          <w:lang w:val="en-US"/>
        </w:rPr>
        <w:t>s</w:t>
      </w:r>
      <w:r>
        <w:rPr/>
        <w:t xml:space="preserve">, </w:t>
      </w:r>
      <w:r>
        <w:rPr>
          <w:lang w:val="en-US"/>
        </w:rPr>
        <w:t>f</w:t>
      </w:r>
      <w:r>
        <w:rPr/>
        <w:t>-элементы</w:t>
      </w:r>
    </w:p>
    <w:p>
      <w:pPr>
        <w:pStyle w:val="Normal"/>
        <w:widowControl w:val="false"/>
        <w:rPr/>
      </w:pPr>
      <w:r>
        <w:rPr/>
        <w:t>2. В жидком агрегатном состоянии находится</w:t>
      </w:r>
    </w:p>
    <w:p>
      <w:pPr>
        <w:pStyle w:val="Normal"/>
        <w:widowControl w:val="false"/>
        <w:rPr/>
      </w:pPr>
      <w:r>
        <w:rPr/>
        <w:t>а) иод б) бром в) хлор г) хлор</w:t>
      </w:r>
    </w:p>
    <w:p>
      <w:pPr>
        <w:pStyle w:val="Normal"/>
        <w:widowControl w:val="false"/>
        <w:rPr/>
      </w:pPr>
      <w:r>
        <w:rPr/>
        <w:t>3. Электроны, находящиеся в металлических кристаллических решетках:</w:t>
      </w:r>
    </w:p>
    <w:p>
      <w:pPr>
        <w:pStyle w:val="Normal"/>
        <w:widowControl w:val="false"/>
        <w:rPr/>
      </w:pPr>
      <w:r>
        <w:rPr/>
        <w:t>а) свободно перемещаются между всеми ионами и атомами</w:t>
      </w:r>
    </w:p>
    <w:p>
      <w:pPr>
        <w:pStyle w:val="Normal"/>
        <w:widowControl w:val="false"/>
        <w:rPr/>
      </w:pPr>
      <w:r>
        <w:rPr/>
        <w:t>б) жестко закреплены между всеми ионами и атомами</w:t>
      </w:r>
    </w:p>
    <w:p>
      <w:pPr>
        <w:pStyle w:val="Normal"/>
        <w:widowControl w:val="false"/>
        <w:rPr/>
      </w:pPr>
      <w:r>
        <w:rPr/>
        <w:t>в) попарно закреплены между всеми ионами и атомами г) перемещаются от иона к иону</w:t>
      </w:r>
    </w:p>
    <w:p>
      <w:pPr>
        <w:pStyle w:val="Normal"/>
        <w:widowControl w:val="false"/>
        <w:rPr/>
      </w:pPr>
      <w:r>
        <w:rPr/>
        <w:t>4. Наиболее сильной кислотой является</w:t>
      </w:r>
    </w:p>
    <w:p>
      <w:pPr>
        <w:pStyle w:val="Normal"/>
        <w:widowControl w:val="false"/>
        <w:rPr/>
      </w:pPr>
      <w:r>
        <w:rPr/>
        <w:t xml:space="preserve">а) </w:t>
      </w:r>
      <w:r>
        <w:rPr>
          <w:lang w:val="en-US"/>
        </w:rPr>
        <w:t>HClO</w:t>
      </w:r>
      <w:r>
        <w:rPr/>
        <w:t xml:space="preserve"> б) </w:t>
      </w:r>
      <w:r>
        <w:rPr>
          <w:lang w:val="en-US"/>
        </w:rPr>
        <w:t>HClO</w:t>
      </w:r>
      <w:r>
        <w:rPr>
          <w:vertAlign w:val="subscript"/>
        </w:rPr>
        <w:t>2</w:t>
      </w:r>
    </w:p>
    <w:p>
      <w:pPr>
        <w:pStyle w:val="Normal"/>
        <w:widowControl w:val="false"/>
        <w:rPr/>
      </w:pPr>
      <w:r>
        <w:rPr/>
        <w:t xml:space="preserve">в) </w:t>
      </w:r>
      <w:r>
        <w:rPr>
          <w:lang w:val="en-US"/>
        </w:rPr>
        <w:t>HClO</w:t>
      </w:r>
      <w:r>
        <w:rPr>
          <w:vertAlign w:val="subscript"/>
        </w:rPr>
        <w:t xml:space="preserve">3 </w:t>
      </w:r>
      <w:r>
        <w:rPr/>
        <w:t xml:space="preserve">г) </w:t>
      </w:r>
      <w:r>
        <w:rPr>
          <w:lang w:val="en-US"/>
        </w:rPr>
        <w:t>HClO</w:t>
      </w:r>
      <w:r>
        <w:rPr>
          <w:vertAlign w:val="subscript"/>
        </w:rPr>
        <w:t>4</w:t>
      </w:r>
      <w:r>
        <w:rPr/>
        <w:t xml:space="preserve"> </w:t>
      </w:r>
    </w:p>
    <w:p>
      <w:pPr>
        <w:pStyle w:val="Normal"/>
        <w:widowControl w:val="false"/>
        <w:rPr/>
      </w:pPr>
      <w:r>
        <w:rPr/>
        <w:t xml:space="preserve">5. Наименее активные металлы восстанавливают концентрированную </w:t>
      </w:r>
      <w:r>
        <w:rPr>
          <w:lang w:val="en-US"/>
        </w:rPr>
        <w:t>c</w:t>
      </w:r>
      <w:r>
        <w:rPr/>
        <w:t>ерную кислоту до</w:t>
      </w:r>
    </w:p>
    <w:p>
      <w:pPr>
        <w:pStyle w:val="Normal"/>
        <w:widowControl w:val="false"/>
        <w:rPr/>
      </w:pPr>
      <w:r>
        <w:rPr/>
        <w:t>а) водорода б) оксида серы (</w:t>
      </w:r>
      <w:r>
        <w:rPr>
          <w:lang w:val="en-US"/>
        </w:rPr>
        <w:t>IV</w:t>
      </w:r>
      <w:r>
        <w:rPr/>
        <w:t>)</w:t>
      </w:r>
    </w:p>
    <w:p>
      <w:pPr>
        <w:pStyle w:val="Normal"/>
        <w:widowControl w:val="false"/>
        <w:rPr/>
      </w:pPr>
      <w:r>
        <w:rPr/>
        <w:t>в) свободной серы г) сероводорода</w:t>
      </w:r>
    </w:p>
    <w:p>
      <w:pPr>
        <w:pStyle w:val="Normal"/>
        <w:widowControl w:val="false"/>
        <w:rPr/>
      </w:pPr>
      <w:r>
        <w:rPr/>
        <w:t xml:space="preserve">6. Металл, образующий оксиды трех видов (основный, амфотерный, кислотный) – это </w:t>
      </w:r>
    </w:p>
    <w:p>
      <w:pPr>
        <w:pStyle w:val="Normal"/>
        <w:widowControl w:val="false"/>
        <w:rPr/>
      </w:pPr>
      <w:r>
        <w:rPr/>
        <w:t>а) кальций б) алюминий в) медь г) хром</w:t>
      </w:r>
    </w:p>
    <w:p>
      <w:pPr>
        <w:pStyle w:val="Normal"/>
        <w:widowControl w:val="false"/>
        <w:rPr/>
      </w:pPr>
      <w:r>
        <w:rPr/>
        <w:t>7. Проявление окислительных свойств азотной кислоты связано с тем, что азот</w:t>
      </w:r>
    </w:p>
    <w:p>
      <w:pPr>
        <w:pStyle w:val="Normal"/>
        <w:widowControl w:val="false"/>
        <w:rPr/>
      </w:pPr>
      <w:r>
        <w:rPr/>
        <w:t>а) элемент 5 группы б) может понизить степень окисления</w:t>
      </w:r>
    </w:p>
    <w:p>
      <w:pPr>
        <w:pStyle w:val="Normal"/>
        <w:widowControl w:val="false"/>
        <w:rPr/>
      </w:pPr>
      <w:r>
        <w:rPr/>
        <w:t>в) образует кислотный оксидыг) элемент второго периода</w:t>
      </w:r>
    </w:p>
    <w:p>
      <w:pPr>
        <w:pStyle w:val="Normal"/>
        <w:widowControl w:val="false"/>
        <w:rPr/>
      </w:pPr>
      <w:r>
        <w:rPr/>
        <w:t xml:space="preserve">8. Число гидроксидов среди перечисленных веществ </w:t>
      </w:r>
    </w:p>
    <w:p>
      <w:pPr>
        <w:pStyle w:val="Normal"/>
        <w:widowControl w:val="false"/>
        <w:rPr>
          <w:lang w:val="en-US"/>
        </w:rPr>
      </w:pPr>
      <w:r>
        <w:rPr>
          <w:lang w:val="en-US"/>
        </w:rPr>
        <w:t>H</w:t>
      </w:r>
      <w:r>
        <w:rPr>
          <w:vertAlign w:val="subscript"/>
          <w:lang w:val="en-US"/>
        </w:rPr>
        <w:t>2</w:t>
      </w:r>
      <w:r>
        <w:rPr>
          <w:lang w:val="en-US"/>
        </w:rPr>
        <w:t>SO</w:t>
      </w:r>
      <w:r>
        <w:rPr>
          <w:vertAlign w:val="subscript"/>
          <w:lang w:val="en-US"/>
        </w:rPr>
        <w:t>3</w:t>
      </w:r>
      <w:r>
        <w:rPr>
          <w:lang w:val="en-US"/>
        </w:rPr>
        <w:t>, Ca(OH)</w:t>
      </w:r>
      <w:r>
        <w:rPr>
          <w:vertAlign w:val="subscript"/>
          <w:lang w:val="en-US"/>
        </w:rPr>
        <w:t>2</w:t>
      </w:r>
      <w:r>
        <w:rPr>
          <w:lang w:val="en-US"/>
        </w:rPr>
        <w:t>, FeSO</w:t>
      </w:r>
      <w:r>
        <w:rPr>
          <w:vertAlign w:val="subscript"/>
          <w:lang w:val="en-US"/>
        </w:rPr>
        <w:t>4</w:t>
      </w:r>
      <w:r>
        <w:rPr>
          <w:lang w:val="en-US"/>
        </w:rPr>
        <w:t>, Zn(OH)</w:t>
      </w:r>
      <w:r>
        <w:rPr>
          <w:vertAlign w:val="subscript"/>
          <w:lang w:val="en-US"/>
        </w:rPr>
        <w:t>2</w:t>
      </w:r>
      <w:r>
        <w:rPr>
          <w:lang w:val="en-US"/>
        </w:rPr>
        <w:t>, SO</w:t>
      </w:r>
      <w:r>
        <w:rPr>
          <w:vertAlign w:val="subscript"/>
          <w:lang w:val="en-US"/>
        </w:rPr>
        <w:t>2</w:t>
      </w:r>
      <w:r>
        <w:rPr>
          <w:lang w:val="en-US"/>
        </w:rPr>
        <w:t>, KOH, NaCl, H</w:t>
      </w:r>
      <w:r>
        <w:rPr>
          <w:vertAlign w:val="subscript"/>
          <w:lang w:val="en-US"/>
        </w:rPr>
        <w:t>3</w:t>
      </w:r>
      <w:r>
        <w:rPr>
          <w:lang w:val="en-US"/>
        </w:rPr>
        <w:t>PO</w:t>
      </w:r>
      <w:r>
        <w:rPr>
          <w:vertAlign w:val="subscript"/>
          <w:lang w:val="en-US"/>
        </w:rPr>
        <w:t>4</w:t>
      </w:r>
    </w:p>
    <w:p>
      <w:pPr>
        <w:pStyle w:val="Normal"/>
        <w:widowControl w:val="false"/>
        <w:rPr/>
      </w:pPr>
      <w:r>
        <w:rPr/>
        <w:t>А) 5 б) 4 в) 3 г) 2</w:t>
      </w:r>
    </w:p>
    <w:p>
      <w:pPr>
        <w:pStyle w:val="Normal"/>
        <w:widowControl w:val="false"/>
        <w:rPr/>
      </w:pPr>
      <w:r>
        <w:rPr/>
        <w:t>9. Для вытеснения меди из водного раствора ее соли нельзя использовать</w:t>
      </w:r>
    </w:p>
    <w:p>
      <w:pPr>
        <w:pStyle w:val="Normal"/>
        <w:widowControl w:val="false"/>
        <w:rPr/>
      </w:pPr>
      <w:r>
        <w:rPr/>
        <w:t>а) железо б) цинкв) свинец г) кальций.</w:t>
      </w:r>
    </w:p>
    <w:p>
      <w:pPr>
        <w:pStyle w:val="Normal"/>
        <w:widowControl w:val="false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rPr/>
      </w:pPr>
      <w:r>
        <w:rPr>
          <w:b/>
          <w:bCs/>
        </w:rPr>
        <w:t xml:space="preserve">Ключ для проверки </w:t>
      </w:r>
    </w:p>
    <w:tbl>
      <w:tblPr>
        <w:tblW w:w="7157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2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810"/>
        <w:gridCol w:w="705"/>
        <w:gridCol w:w="705"/>
        <w:gridCol w:w="705"/>
        <w:gridCol w:w="705"/>
        <w:gridCol w:w="704"/>
        <w:gridCol w:w="705"/>
        <w:gridCol w:w="705"/>
        <w:gridCol w:w="705"/>
        <w:gridCol w:w="707"/>
      </w:tblGrid>
      <w:tr>
        <w:trPr/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rPr>
                <w:lang w:val="en-US"/>
              </w:rPr>
              <w:t>вопр.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>
        <w:trPr/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1 вар.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</w:tr>
      <w:tr>
        <w:trPr>
          <w:trHeight w:val="285" w:hRule="atLeast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lang w:val="en-US"/>
              </w:rPr>
              <w:t>2 вар.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</w:tr>
    </w:tbl>
    <w:p>
      <w:pPr>
        <w:pStyle w:val="Normal"/>
        <w:widowControl w:val="false"/>
        <w:jc w:val="center"/>
        <w:rPr/>
      </w:pPr>
      <w:r>
        <w:rPr>
          <w:bCs/>
        </w:rPr>
        <w:t>Примерные критерии для выставления оценки</w:t>
      </w:r>
    </w:p>
    <w:tbl>
      <w:tblPr>
        <w:tblW w:w="7358" w:type="dxa"/>
        <w:jc w:val="right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2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4259"/>
        <w:gridCol w:w="3098"/>
      </w:tblGrid>
      <w:tr>
        <w:trPr/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Число правильных ответов</w:t>
            </w:r>
          </w:p>
        </w:tc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Оценка</w:t>
            </w:r>
          </w:p>
        </w:tc>
      </w:tr>
      <w:tr>
        <w:trPr/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Менее 5</w:t>
            </w:r>
          </w:p>
        </w:tc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>
        <w:trPr/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6-7</w:t>
            </w:r>
          </w:p>
        </w:tc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>
        <w:trPr/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>
        <w:trPr/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>
      <w:pPr>
        <w:pStyle w:val="Normal"/>
        <w:widowControl w:val="false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jc w:val="center"/>
        <w:rPr>
          <w:b/>
          <w:b/>
        </w:rPr>
      </w:pPr>
      <w:r>
        <w:rPr>
          <w:b/>
          <w:bCs/>
        </w:rPr>
        <w:t>По темам « Строение и классификация органических соединений. Химические реакции в органической химии»</w:t>
      </w:r>
    </w:p>
    <w:p>
      <w:pPr>
        <w:pStyle w:val="Normal"/>
        <w:widowControl w:val="false"/>
        <w:ind w:firstLine="708"/>
        <w:rPr/>
      </w:pPr>
      <w:r>
        <w:rPr>
          <w:bCs/>
        </w:rPr>
        <w:t>Вариант 1</w:t>
      </w:r>
    </w:p>
    <w:p>
      <w:pPr>
        <w:pStyle w:val="Normal"/>
        <w:widowControl w:val="false"/>
        <w:rPr/>
      </w:pPr>
      <w:r>
        <w:rPr/>
        <w:t xml:space="preserve">1.Тип гибридизации ключевых атомов углерода в молекуле </w:t>
      </w:r>
    </w:p>
    <w:p>
      <w:pPr>
        <w:pStyle w:val="Normal"/>
        <w:widowControl w:val="false"/>
        <w:rPr/>
      </w:pPr>
      <w:r>
        <w:rPr/>
        <w:t>СН</w:t>
      </w:r>
      <w:r>
        <w:rPr>
          <w:vertAlign w:val="subscript"/>
        </w:rPr>
        <w:t>2</w:t>
      </w:r>
      <w:r>
        <w:rPr/>
        <w:t xml:space="preserve"> = СН - СН</w:t>
      </w:r>
      <w:r>
        <w:rPr>
          <w:vertAlign w:val="subscript"/>
        </w:rPr>
        <w:t>3</w:t>
      </w:r>
    </w:p>
    <w:p>
      <w:pPr>
        <w:pStyle w:val="Normal"/>
        <w:widowControl w:val="false"/>
        <w:rPr/>
      </w:pPr>
      <w:r>
        <w:rPr/>
        <w:t xml:space="preserve">А) </w:t>
      </w:r>
      <w:r>
        <w:rPr>
          <w:lang w:val="en-US"/>
        </w:rPr>
        <w:t>sp</w:t>
      </w:r>
      <w:r>
        <w:rPr>
          <w:vertAlign w:val="superscript"/>
        </w:rPr>
        <w:t>3</w:t>
      </w:r>
      <w:r>
        <w:rPr/>
        <w:t xml:space="preserve"> б) </w:t>
      </w:r>
      <w:r>
        <w:rPr>
          <w:lang w:val="en-US"/>
        </w:rPr>
        <w:t>sp</w:t>
      </w:r>
      <w:r>
        <w:rPr/>
        <w:t xml:space="preserve"> в) </w:t>
      </w:r>
      <w:r>
        <w:rPr>
          <w:lang w:val="en-US"/>
        </w:rPr>
        <w:t>sp</w:t>
      </w:r>
      <w:r>
        <w:rPr>
          <w:vertAlign w:val="superscript"/>
        </w:rPr>
        <w:t>2</w:t>
      </w:r>
    </w:p>
    <w:p>
      <w:pPr>
        <w:pStyle w:val="Normal"/>
        <w:widowControl w:val="false"/>
        <w:rPr/>
      </w:pPr>
      <w:r>
        <w:rPr/>
        <w:t xml:space="preserve">2. Угол между осями углеродного атома для </w:t>
      </w:r>
      <w:r>
        <w:rPr>
          <w:lang w:val="en-US"/>
        </w:rPr>
        <w:t>sp</w:t>
      </w:r>
      <w:r>
        <w:rPr/>
        <w:t>- гибридных  орбиталей  равен а) 109</w:t>
      </w:r>
      <w:r>
        <w:rPr>
          <w:vertAlign w:val="superscript"/>
        </w:rPr>
        <w:t>°</w:t>
      </w:r>
      <w:r>
        <w:rPr/>
        <w:t xml:space="preserve"> 28 </w:t>
      </w:r>
      <w:r>
        <w:rPr>
          <w:vertAlign w:val="superscript"/>
        </w:rPr>
        <w:t>ў</w:t>
      </w:r>
      <w:r>
        <w:rPr/>
        <w:t xml:space="preserve"> б)120 </w:t>
      </w:r>
      <w:r>
        <w:rPr>
          <w:vertAlign w:val="superscript"/>
        </w:rPr>
        <w:t>°</w:t>
      </w:r>
      <w:r>
        <w:rPr/>
        <w:t xml:space="preserve"> в) 180</w:t>
      </w:r>
      <w:r>
        <w:rPr>
          <w:vertAlign w:val="superscript"/>
        </w:rPr>
        <w:t xml:space="preserve">° </w:t>
      </w:r>
    </w:p>
    <w:p>
      <w:pPr>
        <w:pStyle w:val="Normal"/>
        <w:widowControl w:val="false"/>
        <w:rPr/>
      </w:pPr>
      <w:r>
        <w:rPr/>
        <w:t xml:space="preserve">3. В </w:t>
      </w:r>
      <w:r>
        <w:rPr>
          <w:lang w:val="en-US"/>
        </w:rPr>
        <w:t>sp</w:t>
      </w:r>
      <w:r>
        <w:rPr>
          <w:vertAlign w:val="superscript"/>
        </w:rPr>
        <w:t xml:space="preserve">2 </w:t>
      </w:r>
      <w:r>
        <w:rPr/>
        <w:t>–</w:t>
      </w:r>
      <w:r>
        <w:rPr>
          <w:rFonts w:cs="Times New Roman CYR" w:ascii="Times New Roman CYR" w:hAnsi="Times New Roman CYR"/>
        </w:rPr>
        <w:t>гибридизации</w:t>
      </w:r>
      <w:r>
        <w:rPr/>
        <w:t xml:space="preserve"> не участвуют орбитали второго энергетического уровня атома углерода в количестве</w:t>
      </w:r>
    </w:p>
    <w:p>
      <w:pPr>
        <w:pStyle w:val="Normal"/>
        <w:widowControl w:val="false"/>
        <w:rPr/>
      </w:pPr>
      <w:r>
        <w:rPr/>
        <w:t>а) одного б) двух в)трех</w:t>
      </w:r>
    </w:p>
    <w:p>
      <w:pPr>
        <w:pStyle w:val="Normal"/>
        <w:widowControl w:val="false"/>
        <w:rPr/>
      </w:pPr>
      <w:r>
        <w:rPr/>
        <w:t>4.К классу алкенов относятся углеводороды с общей формулой</w:t>
      </w:r>
    </w:p>
    <w:p>
      <w:pPr>
        <w:pStyle w:val="Normal"/>
        <w:widowControl w:val="false"/>
        <w:rPr/>
      </w:pPr>
      <w:r>
        <w:rPr/>
        <w:t>а) С</w:t>
      </w:r>
      <w:r>
        <w:rPr>
          <w:vertAlign w:val="subscript"/>
          <w:lang w:val="en-US"/>
        </w:rPr>
        <w:t>n</w:t>
      </w:r>
      <w:r>
        <w:rPr/>
        <w:t xml:space="preserve"> Н </w:t>
      </w:r>
      <w:r>
        <w:rPr>
          <w:vertAlign w:val="subscript"/>
        </w:rPr>
        <w:t>2</w:t>
      </w:r>
      <w:r>
        <w:rPr>
          <w:vertAlign w:val="subscript"/>
          <w:lang w:val="en-US"/>
        </w:rPr>
        <w:t>n</w:t>
      </w:r>
      <w:r>
        <w:rPr>
          <w:vertAlign w:val="subscript"/>
        </w:rPr>
        <w:t>+2</w:t>
      </w:r>
      <w:r>
        <w:rPr/>
        <w:t xml:space="preserve"> б) С</w:t>
      </w:r>
      <w:r>
        <w:rPr>
          <w:vertAlign w:val="subscript"/>
          <w:lang w:val="en-US"/>
        </w:rPr>
        <w:t>n</w:t>
      </w:r>
      <w:r>
        <w:rPr/>
        <w:t xml:space="preserve"> Н </w:t>
      </w:r>
      <w:r>
        <w:rPr>
          <w:vertAlign w:val="subscript"/>
        </w:rPr>
        <w:t>2</w:t>
      </w:r>
      <w:r>
        <w:rPr>
          <w:vertAlign w:val="subscript"/>
          <w:lang w:val="en-US"/>
        </w:rPr>
        <w:t>n</w:t>
      </w:r>
      <w:r>
        <w:rPr/>
        <w:t xml:space="preserve"> в) С</w:t>
      </w:r>
      <w:r>
        <w:rPr>
          <w:vertAlign w:val="subscript"/>
          <w:lang w:val="en-US"/>
        </w:rPr>
        <w:t>n</w:t>
      </w:r>
      <w:r>
        <w:rPr/>
        <w:t xml:space="preserve"> Н </w:t>
      </w:r>
      <w:r>
        <w:rPr>
          <w:vertAlign w:val="subscript"/>
        </w:rPr>
        <w:t>2</w:t>
      </w:r>
      <w:r>
        <w:rPr>
          <w:vertAlign w:val="subscript"/>
          <w:lang w:val="en-US"/>
        </w:rPr>
        <w:t>n</w:t>
      </w:r>
      <w:r>
        <w:rPr>
          <w:vertAlign w:val="subscript"/>
        </w:rPr>
        <w:t>-2</w:t>
      </w:r>
      <w:r>
        <w:rPr/>
        <w:t xml:space="preserve"> </w:t>
      </w:r>
    </w:p>
    <w:p>
      <w:pPr>
        <w:pStyle w:val="Normal"/>
        <w:widowControl w:val="false"/>
        <w:rPr/>
      </w:pPr>
      <w:r>
        <w:rPr/>
        <w:t>5.Соединения с замкнутой цепью атомов углерода в молекуле называются) ациклическими б)карбоциклическими</w:t>
      </w:r>
    </w:p>
    <w:p>
      <w:pPr>
        <w:pStyle w:val="Normal"/>
        <w:widowControl w:val="false"/>
        <w:rPr/>
      </w:pPr>
      <w:r>
        <w:rPr/>
        <w:t>6. Все спирты имеют в названии суффикс</w:t>
      </w:r>
    </w:p>
    <w:p>
      <w:pPr>
        <w:pStyle w:val="Normal"/>
        <w:widowControl w:val="false"/>
        <w:rPr/>
      </w:pPr>
      <w:r>
        <w:rPr/>
        <w:t>а) –</w:t>
      </w:r>
      <w:r>
        <w:rPr>
          <w:rFonts w:cs="Times New Roman CYR" w:ascii="Times New Roman CYR" w:hAnsi="Times New Roman CYR"/>
        </w:rPr>
        <w:t>ен</w:t>
      </w:r>
      <w:r>
        <w:rPr/>
        <w:t xml:space="preserve"> б) –</w:t>
      </w:r>
      <w:r>
        <w:rPr>
          <w:rFonts w:cs="Times New Roman CYR" w:ascii="Times New Roman CYR" w:hAnsi="Times New Roman CYR"/>
        </w:rPr>
        <w:t>ол</w:t>
      </w:r>
      <w:r>
        <w:rPr/>
        <w:t xml:space="preserve"> в) –</w:t>
      </w:r>
      <w:r>
        <w:rPr>
          <w:rFonts w:cs="Times New Roman CYR" w:ascii="Times New Roman CYR" w:hAnsi="Times New Roman CYR"/>
        </w:rPr>
        <w:t>аль</w:t>
      </w:r>
    </w:p>
    <w:p>
      <w:pPr>
        <w:pStyle w:val="Normal"/>
        <w:widowControl w:val="false"/>
        <w:rPr/>
      </w:pPr>
      <w:r>
        <w:rPr/>
        <w:t>7.У изомеров одинаково</w:t>
      </w:r>
    </w:p>
    <w:p>
      <w:pPr>
        <w:pStyle w:val="Normal"/>
        <w:widowControl w:val="false"/>
        <w:rPr/>
      </w:pPr>
      <w:r>
        <w:rPr/>
        <w:t>а) количество атомов</w:t>
      </w:r>
    </w:p>
    <w:p>
      <w:pPr>
        <w:pStyle w:val="Normal"/>
        <w:widowControl w:val="false"/>
        <w:rPr/>
      </w:pPr>
      <w:r>
        <w:rPr/>
        <w:t>б) строение молекул</w:t>
      </w:r>
    </w:p>
    <w:p>
      <w:pPr>
        <w:pStyle w:val="Normal"/>
        <w:widowControl w:val="false"/>
        <w:rPr/>
      </w:pPr>
      <w:r>
        <w:rPr/>
        <w:t>в) свойства</w:t>
      </w:r>
    </w:p>
    <w:p>
      <w:pPr>
        <w:pStyle w:val="Normal"/>
        <w:widowControl w:val="false"/>
        <w:rPr/>
      </w:pPr>
      <w:r>
        <w:rPr/>
        <w:t>8.Вещества СН</w:t>
      </w:r>
      <w:r>
        <w:rPr>
          <w:vertAlign w:val="subscript"/>
        </w:rPr>
        <w:t>3</w:t>
      </w:r>
      <w:r>
        <w:rPr/>
        <w:t>- СН</w:t>
      </w:r>
      <w:r>
        <w:rPr>
          <w:vertAlign w:val="subscript"/>
        </w:rPr>
        <w:t>2</w:t>
      </w:r>
      <w:r>
        <w:rPr/>
        <w:t>- СН</w:t>
      </w:r>
      <w:r>
        <w:rPr>
          <w:vertAlign w:val="subscript"/>
        </w:rPr>
        <w:t>2</w:t>
      </w:r>
      <w:r>
        <w:rPr/>
        <w:t xml:space="preserve"> -СН</w:t>
      </w:r>
      <w:r>
        <w:rPr>
          <w:vertAlign w:val="subscript"/>
        </w:rPr>
        <w:t>3</w:t>
      </w:r>
      <w:r>
        <w:rPr/>
        <w:t xml:space="preserve"> и СН</w:t>
      </w:r>
      <w:r>
        <w:rPr>
          <w:vertAlign w:val="subscript"/>
        </w:rPr>
        <w:t>3</w:t>
      </w:r>
      <w:r>
        <w:rPr/>
        <w:t>- СН- СН</w:t>
      </w:r>
      <w:r>
        <w:rPr>
          <w:vertAlign w:val="subscript"/>
        </w:rPr>
        <w:t>3</w:t>
      </w:r>
      <w:r>
        <w:rPr/>
        <w:t xml:space="preserve"> являются:</w:t>
      </w:r>
    </w:p>
    <w:p>
      <w:pPr>
        <w:pStyle w:val="Normal"/>
        <w:widowControl w:val="false"/>
        <w:rPr/>
      </w:pPr>
      <w:r>
        <w:rPr/>
        <w:t xml:space="preserve">                                           </w:t>
      </w:r>
      <w:r>
        <w:rPr>
          <w:lang w:val="en-US"/>
        </w:rPr>
        <w:t>I</w:t>
      </w:r>
    </w:p>
    <w:p>
      <w:pPr>
        <w:pStyle w:val="Normal"/>
        <w:widowControl w:val="false"/>
        <w:rPr/>
      </w:pPr>
      <w:r>
        <w:rPr/>
        <w:t xml:space="preserve">                                          </w:t>
      </w:r>
      <w:r>
        <w:rPr/>
        <w:t>СН</w:t>
      </w:r>
      <w:r>
        <w:rPr>
          <w:vertAlign w:val="subscript"/>
        </w:rPr>
        <w:t>3</w:t>
      </w:r>
      <w:r>
        <w:rPr/>
        <w:t xml:space="preserve"> </w:t>
      </w:r>
    </w:p>
    <w:p>
      <w:pPr>
        <w:pStyle w:val="Normal"/>
        <w:widowControl w:val="false"/>
        <w:rPr/>
      </w:pPr>
      <w:r>
        <w:rPr/>
        <w:t>а) гомологами б)изомерами в)ни гомологами, ни изомерами</w:t>
      </w:r>
    </w:p>
    <w:p>
      <w:pPr>
        <w:pStyle w:val="Normal"/>
        <w:widowControl w:val="false"/>
        <w:rPr/>
      </w:pPr>
      <w:r>
        <w:rPr/>
        <w:t>9.Реакциями замещения называются…..</w:t>
      </w:r>
    </w:p>
    <w:p>
      <w:pPr>
        <w:pStyle w:val="Normal"/>
        <w:widowControl w:val="false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2958465</wp:posOffset>
                </wp:positionH>
                <wp:positionV relativeFrom="paragraph">
                  <wp:posOffset>73025</wp:posOffset>
                </wp:positionV>
                <wp:extent cx="238760" cy="45720"/>
                <wp:effectExtent l="12065" t="15875" r="26035" b="15240"/>
                <wp:wrapNone/>
                <wp:docPr id="7" name="AutoShap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960" cy="45000"/>
                        </a:xfrm>
                        <a:prstGeom prst="rightArrow">
                          <a:avLst>
                            <a:gd name="adj1" fmla="val 50000"/>
                            <a:gd name="adj2" fmla="val 132042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13" coordsize="21600,21600" o:spt="13" adj="10800,10800" path="m0@5l@3@5l@3,l21600,10800l@3,21600l@3@6l0@6xe">
                <v:stroke joinstyle="miter"/>
                <v:formulas>
                  <v:f eqn="val 21600"/>
                  <v:f eqn="val #1"/>
                  <v:f eqn="val #0"/>
                  <v:f eqn="sum width 0 @2"/>
                  <v:f eqn="prod 1 @1 2"/>
                  <v:f eqn="sum 10800 0 @4"/>
                  <v:f eqn="sum 10800 @4 0"/>
                  <v:f eqn="prod @5 @2 10800"/>
                  <v:f eqn="sum @3 @7 0"/>
                </v:formulas>
                <v:path gradientshapeok="t" o:connecttype="rect" textboxrect="0,@5,@8,@6"/>
                <v:handles>
                  <v:h position="0,@5"/>
                  <v:h position="@3,0"/>
                </v:handles>
              </v:shapetype>
              <v:shape id="shape_0" ID="AutoShape 4" fillcolor="white" stroked="t" style="position:absolute;margin-left:232.95pt;margin-top:5.75pt;width:18.7pt;height:3.5pt" type="shapetype_13">
                <w10:wrap type="none"/>
                <v:fill o:detectmouseclick="t" type="solid" color2="black"/>
                <v:stroke color="black" weight="9360" joinstyle="miter" endcap="flat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2958465</wp:posOffset>
                </wp:positionH>
                <wp:positionV relativeFrom="paragraph">
                  <wp:posOffset>73025</wp:posOffset>
                </wp:positionV>
                <wp:extent cx="238760" cy="45720"/>
                <wp:effectExtent l="12065" t="15875" r="26035" b="15240"/>
                <wp:wrapNone/>
                <wp:docPr id="8" name="AutoShap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960" cy="45000"/>
                        </a:xfrm>
                        <a:prstGeom prst="rightArrow">
                          <a:avLst>
                            <a:gd name="adj1" fmla="val 50000"/>
                            <a:gd name="adj2" fmla="val 132042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3" fillcolor="white" stroked="t" style="position:absolute;margin-left:232.95pt;margin-top:5.75pt;width:18.7pt;height:3.5pt" type="shapetype_13">
                <w10:wrap type="none"/>
                <v:fill o:detectmouseclick="t" type="solid" color2="black"/>
                <v:stroke color="black" weight="9360" joinstyle="miter" endcap="flat"/>
              </v:shape>
            </w:pict>
          </mc:Fallback>
        </mc:AlternateContent>
      </w:r>
      <w:r>
        <w:rPr/>
        <w:t>10.Реакция, уравнение которой СН</w:t>
      </w:r>
      <w:r>
        <w:rPr>
          <w:vertAlign w:val="subscript"/>
        </w:rPr>
        <w:t>3</w:t>
      </w:r>
      <w:r>
        <w:rPr/>
        <w:t xml:space="preserve"> -СН</w:t>
      </w:r>
      <w:r>
        <w:rPr>
          <w:vertAlign w:val="subscript"/>
        </w:rPr>
        <w:t>2</w:t>
      </w:r>
      <w:r>
        <w:rPr/>
        <w:t>-ОН    СН</w:t>
      </w:r>
      <w:r>
        <w:rPr>
          <w:vertAlign w:val="subscript"/>
        </w:rPr>
        <w:t>2</w:t>
      </w:r>
      <w:r>
        <w:rPr/>
        <w:t xml:space="preserve"> =СН</w:t>
      </w:r>
      <w:r>
        <w:rPr>
          <w:vertAlign w:val="subscript"/>
        </w:rPr>
        <w:t>2</w:t>
      </w:r>
      <w:r>
        <w:rPr/>
        <w:t xml:space="preserve"> + Н</w:t>
      </w:r>
      <w:r>
        <w:rPr>
          <w:vertAlign w:val="subscript"/>
        </w:rPr>
        <w:t>2</w:t>
      </w:r>
      <w:r>
        <w:rPr/>
        <w:t xml:space="preserve">О, относится к реакциям </w:t>
      </w:r>
    </w:p>
    <w:p>
      <w:pPr>
        <w:pStyle w:val="Normal"/>
        <w:widowControl w:val="false"/>
        <w:rPr/>
      </w:pPr>
      <w:r>
        <w:rPr/>
        <w:t>а) замещения б) присоединения в) разложения</w:t>
      </w:r>
    </w:p>
    <w:p>
      <w:pPr>
        <w:pStyle w:val="Normal"/>
        <w:widowControl w:val="false"/>
        <w:rPr/>
      </w:pPr>
      <w:r>
        <w:rPr/>
        <w:t>11. Реакция, уравнение которой приведено в п.10,является реакцией</w:t>
      </w:r>
    </w:p>
    <w:p>
      <w:pPr>
        <w:pStyle w:val="Normal"/>
        <w:widowControl w:val="false"/>
        <w:rPr/>
      </w:pPr>
      <w:r>
        <w:rPr/>
        <w:t>а) дегидрирования б) дегидратации в) дегидрохлорирования.</w:t>
      </w:r>
    </w:p>
    <w:p>
      <w:pPr>
        <w:pStyle w:val="Normal"/>
        <w:widowControl w:val="false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/>
        <w:rPr/>
      </w:pPr>
      <w:r>
        <w:rPr>
          <w:bCs/>
        </w:rPr>
        <w:t>Вариант 2</w:t>
      </w:r>
    </w:p>
    <w:p>
      <w:pPr>
        <w:pStyle w:val="Normal"/>
        <w:widowControl w:val="false"/>
        <w:rPr/>
      </w:pPr>
      <w:r>
        <w:rPr/>
        <w:t xml:space="preserve">1.Тип гибридизации атомов углерода в молекуле </w:t>
      </w:r>
    </w:p>
    <w:p>
      <w:pPr>
        <w:pStyle w:val="Normal"/>
        <w:widowControl w:val="false"/>
        <w:rPr/>
      </w:pPr>
      <w:r>
        <w:rPr/>
        <w:t>СН</w:t>
      </w:r>
      <w:r>
        <w:rPr>
          <w:vertAlign w:val="subscript"/>
        </w:rPr>
        <w:t>3</w:t>
      </w:r>
      <w:r>
        <w:rPr/>
        <w:t xml:space="preserve"> - СН</w:t>
      </w:r>
      <w:r>
        <w:rPr>
          <w:vertAlign w:val="subscript"/>
        </w:rPr>
        <w:t>2</w:t>
      </w:r>
      <w:r>
        <w:rPr/>
        <w:t xml:space="preserve"> -СН</w:t>
      </w:r>
      <w:r>
        <w:rPr>
          <w:vertAlign w:val="subscript"/>
        </w:rPr>
        <w:t>2</w:t>
      </w:r>
      <w:r>
        <w:rPr/>
        <w:t>- СН</w:t>
      </w:r>
      <w:r>
        <w:rPr>
          <w:vertAlign w:val="subscript"/>
        </w:rPr>
        <w:t>3</w:t>
      </w:r>
    </w:p>
    <w:p>
      <w:pPr>
        <w:pStyle w:val="Normal"/>
        <w:widowControl w:val="false"/>
        <w:rPr/>
      </w:pPr>
      <w:r>
        <w:rPr/>
        <w:t xml:space="preserve">А) </w:t>
      </w:r>
      <w:r>
        <w:rPr>
          <w:lang w:val="en-US"/>
        </w:rPr>
        <w:t>sp</w:t>
      </w:r>
      <w:r>
        <w:rPr>
          <w:vertAlign w:val="superscript"/>
        </w:rPr>
        <w:t>2</w:t>
      </w:r>
      <w:r>
        <w:rPr/>
        <w:t xml:space="preserve"> б) </w:t>
      </w:r>
      <w:r>
        <w:rPr>
          <w:lang w:val="en-US"/>
        </w:rPr>
        <w:t>sp</w:t>
      </w:r>
      <w:r>
        <w:rPr>
          <w:vertAlign w:val="superscript"/>
        </w:rPr>
        <w:t>3</w:t>
      </w:r>
      <w:r>
        <w:rPr/>
        <w:t xml:space="preserve">в) </w:t>
      </w:r>
      <w:r>
        <w:rPr>
          <w:lang w:val="en-US"/>
        </w:rPr>
        <w:t>sp</w:t>
      </w:r>
    </w:p>
    <w:p>
      <w:pPr>
        <w:pStyle w:val="Normal"/>
        <w:widowControl w:val="false"/>
        <w:rPr/>
      </w:pPr>
      <w:r>
        <w:rPr/>
        <w:t xml:space="preserve">2. Угол между осями углеродного атома для </w:t>
      </w:r>
      <w:r>
        <w:rPr>
          <w:lang w:val="en-US"/>
        </w:rPr>
        <w:t>sp</w:t>
      </w:r>
      <w:r>
        <w:rPr>
          <w:vertAlign w:val="superscript"/>
        </w:rPr>
        <w:t>3</w:t>
      </w:r>
      <w:r>
        <w:rPr/>
        <w:t>- гибридных орбиталей равен а) 109</w:t>
      </w:r>
      <w:r>
        <w:rPr>
          <w:vertAlign w:val="superscript"/>
        </w:rPr>
        <w:t>°</w:t>
      </w:r>
      <w:r>
        <w:rPr/>
        <w:t xml:space="preserve"> 28 </w:t>
      </w:r>
      <w:r>
        <w:rPr>
          <w:vertAlign w:val="superscript"/>
        </w:rPr>
        <w:t>ў</w:t>
      </w:r>
      <w:r>
        <w:rPr/>
        <w:t xml:space="preserve"> б)120 </w:t>
      </w:r>
      <w:r>
        <w:rPr>
          <w:vertAlign w:val="superscript"/>
        </w:rPr>
        <w:t>°</w:t>
      </w:r>
      <w:r>
        <w:rPr/>
        <w:t xml:space="preserve"> в) 180</w:t>
      </w:r>
      <w:r>
        <w:rPr>
          <w:vertAlign w:val="superscript"/>
        </w:rPr>
        <w:t xml:space="preserve">° </w:t>
      </w:r>
    </w:p>
    <w:p>
      <w:pPr>
        <w:pStyle w:val="Normal"/>
        <w:widowControl w:val="false"/>
        <w:rPr/>
      </w:pPr>
      <w:r>
        <w:rPr/>
        <w:t xml:space="preserve">3. В </w:t>
      </w:r>
      <w:r>
        <w:rPr>
          <w:lang w:val="en-US"/>
        </w:rPr>
        <w:t>sp</w:t>
      </w:r>
      <w:r>
        <w:rPr>
          <w:vertAlign w:val="superscript"/>
        </w:rPr>
        <w:t xml:space="preserve"> </w:t>
      </w:r>
      <w:r>
        <w:rPr/>
        <w:t>–</w:t>
      </w:r>
      <w:r>
        <w:rPr>
          <w:rFonts w:cs="Times New Roman CYR" w:ascii="Times New Roman CYR" w:hAnsi="Times New Roman CYR"/>
        </w:rPr>
        <w:t>гибридизации</w:t>
      </w:r>
      <w:r>
        <w:rPr/>
        <w:t xml:space="preserve"> не участвуют орбитали второго энергетического уровня атома углерода в количестве</w:t>
      </w:r>
    </w:p>
    <w:p>
      <w:pPr>
        <w:pStyle w:val="Normal"/>
        <w:widowControl w:val="false"/>
        <w:rPr/>
      </w:pPr>
      <w:r>
        <w:rPr/>
        <w:t>а) одного б) двух в) трех</w:t>
      </w:r>
    </w:p>
    <w:p>
      <w:pPr>
        <w:pStyle w:val="Normal"/>
        <w:widowControl w:val="false"/>
        <w:rPr/>
      </w:pPr>
      <w:r>
        <w:rPr/>
        <w:t>4.К классу спиртов относятся органические вещества с функциональной группой</w:t>
      </w:r>
    </w:p>
    <w:p>
      <w:pPr>
        <w:pStyle w:val="Normal"/>
        <w:widowControl w:val="false"/>
        <w:rPr/>
      </w:pPr>
      <w:r>
        <w:rPr/>
        <w:t>а) -С = О б) –</w:t>
      </w:r>
      <w:r>
        <w:rPr>
          <w:rFonts w:cs="Times New Roman CYR" w:ascii="Times New Roman CYR" w:hAnsi="Times New Roman CYR"/>
        </w:rPr>
        <w:t>ОН</w:t>
      </w:r>
      <w:r>
        <w:rPr/>
        <w:t xml:space="preserve"> в) -С = О</w:t>
      </w:r>
    </w:p>
    <w:p>
      <w:pPr>
        <w:pStyle w:val="Normal"/>
        <w:widowControl w:val="false"/>
        <w:rPr/>
      </w:pPr>
      <w:r>
        <w:rPr/>
        <w:t>5.Соединения с незамкнутой цепью атомов углерода в молекуле называются) ациклическими б) карбоциклическими</w:t>
      </w:r>
    </w:p>
    <w:p>
      <w:pPr>
        <w:pStyle w:val="Normal"/>
        <w:widowControl w:val="false"/>
        <w:rPr/>
      </w:pPr>
      <w:r>
        <w:rPr/>
        <w:t>6. Все спирты имеют в названии суффикс</w:t>
      </w:r>
    </w:p>
    <w:p>
      <w:pPr>
        <w:pStyle w:val="Normal"/>
        <w:widowControl w:val="false"/>
        <w:rPr/>
      </w:pPr>
      <w:r>
        <w:rPr/>
        <w:t>а) –</w:t>
      </w:r>
      <w:r>
        <w:rPr>
          <w:rFonts w:cs="Times New Roman CYR" w:ascii="Times New Roman CYR" w:hAnsi="Times New Roman CYR"/>
        </w:rPr>
        <w:t>ен</w:t>
      </w:r>
      <w:r>
        <w:rPr/>
        <w:t xml:space="preserve"> б) –</w:t>
      </w:r>
      <w:r>
        <w:rPr>
          <w:rFonts w:cs="Times New Roman CYR" w:ascii="Times New Roman CYR" w:hAnsi="Times New Roman CYR"/>
        </w:rPr>
        <w:t>ол</w:t>
      </w:r>
      <w:r>
        <w:rPr/>
        <w:t xml:space="preserve"> в) –</w:t>
      </w:r>
      <w:r>
        <w:rPr>
          <w:rFonts w:cs="Times New Roman CYR" w:ascii="Times New Roman CYR" w:hAnsi="Times New Roman CYR"/>
        </w:rPr>
        <w:t>аль</w:t>
      </w:r>
    </w:p>
    <w:p>
      <w:pPr>
        <w:pStyle w:val="Normal"/>
        <w:widowControl w:val="false"/>
        <w:rPr/>
      </w:pPr>
      <w:r>
        <w:rPr/>
        <w:t>7.Изомеры отличаются друг от друга</w:t>
      </w:r>
    </w:p>
    <w:p>
      <w:pPr>
        <w:pStyle w:val="Normal"/>
        <w:widowControl w:val="false"/>
        <w:rPr/>
      </w:pPr>
      <w:r>
        <w:rPr/>
        <w:t>а) количеством атомов</w:t>
      </w:r>
    </w:p>
    <w:p>
      <w:pPr>
        <w:pStyle w:val="Normal"/>
        <w:widowControl w:val="false"/>
        <w:rPr/>
      </w:pPr>
      <w:r>
        <w:rPr/>
        <w:t>б) строением молекул</w:t>
      </w:r>
    </w:p>
    <w:p>
      <w:pPr>
        <w:pStyle w:val="Normal"/>
        <w:widowControl w:val="false"/>
        <w:rPr/>
      </w:pPr>
      <w:r>
        <w:rPr/>
        <w:t>в) свойствами</w:t>
      </w:r>
    </w:p>
    <w:p>
      <w:pPr>
        <w:pStyle w:val="Normal"/>
        <w:widowControl w:val="false"/>
        <w:rPr/>
      </w:pPr>
      <w:r>
        <w:rPr/>
        <w:t>8.Вещества СН</w:t>
      </w:r>
      <w:r>
        <w:rPr>
          <w:vertAlign w:val="subscript"/>
        </w:rPr>
        <w:t>3</w:t>
      </w:r>
      <w:r>
        <w:rPr/>
        <w:t>- СН</w:t>
      </w:r>
      <w:r>
        <w:rPr>
          <w:vertAlign w:val="subscript"/>
        </w:rPr>
        <w:t>2</w:t>
      </w:r>
      <w:r>
        <w:rPr/>
        <w:t xml:space="preserve"> -СН</w:t>
      </w:r>
      <w:r>
        <w:rPr>
          <w:vertAlign w:val="subscript"/>
        </w:rPr>
        <w:t>3</w:t>
      </w:r>
      <w:r>
        <w:rPr/>
        <w:t xml:space="preserve"> и СН</w:t>
      </w:r>
      <w:r>
        <w:rPr>
          <w:vertAlign w:val="subscript"/>
        </w:rPr>
        <w:t>3</w:t>
      </w:r>
      <w:r>
        <w:rPr/>
        <w:t>- СН</w:t>
      </w:r>
      <w:r>
        <w:rPr>
          <w:vertAlign w:val="subscript"/>
        </w:rPr>
        <w:t>2</w:t>
      </w:r>
      <w:r>
        <w:rPr/>
        <w:t>- СН</w:t>
      </w:r>
      <w:r>
        <w:rPr>
          <w:vertAlign w:val="subscript"/>
        </w:rPr>
        <w:t>2</w:t>
      </w:r>
      <w:r>
        <w:rPr/>
        <w:t>- СН</w:t>
      </w:r>
      <w:r>
        <w:rPr>
          <w:vertAlign w:val="subscript"/>
        </w:rPr>
        <w:t>3</w:t>
      </w:r>
      <w:r>
        <w:rPr/>
        <w:t xml:space="preserve"> являются</w:t>
      </w:r>
    </w:p>
    <w:p>
      <w:pPr>
        <w:pStyle w:val="Normal"/>
        <w:widowControl w:val="false"/>
        <w:rPr/>
      </w:pPr>
      <w:r>
        <w:rPr/>
        <w:t>а) гомологами б) изомерами в) ни гомологами, ни изомерами.</w:t>
      </w:r>
    </w:p>
    <w:p>
      <w:pPr>
        <w:pStyle w:val="Normal"/>
        <w:widowControl w:val="false"/>
        <w:rPr/>
      </w:pPr>
      <w:r>
        <w:rPr/>
        <w:t>9.Реакциями элиминирования называются…..</w:t>
      </w:r>
    </w:p>
    <w:p>
      <w:pPr>
        <w:pStyle w:val="Normal"/>
        <w:widowControl w:val="false"/>
        <w:rPr/>
      </w:pPr>
      <w:r>
        <w:rPr/>
        <w:t xml:space="preserve">10.Реакция, уравнение которой </w:t>
      </w:r>
    </w:p>
    <w:p>
      <w:pPr>
        <w:pStyle w:val="Normal"/>
        <w:widowControl w:val="false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4">
                <wp:simplePos x="0" y="0"/>
                <wp:positionH relativeFrom="column">
                  <wp:posOffset>1282065</wp:posOffset>
                </wp:positionH>
                <wp:positionV relativeFrom="paragraph">
                  <wp:posOffset>67310</wp:posOffset>
                </wp:positionV>
                <wp:extent cx="238760" cy="45720"/>
                <wp:effectExtent l="12065" t="12700" r="26035" b="18415"/>
                <wp:wrapNone/>
                <wp:docPr id="9" name="AutoShap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960" cy="45000"/>
                        </a:xfrm>
                        <a:prstGeom prst="rightArrow">
                          <a:avLst>
                            <a:gd name="adj1" fmla="val 50000"/>
                            <a:gd name="adj2" fmla="val 132042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5" fillcolor="white" stroked="t" style="position:absolute;margin-left:100.95pt;margin-top:5.3pt;width:18.7pt;height:3.5pt" type="shapetype_13">
                <w10:wrap type="none"/>
                <v:fill o:detectmouseclick="t" type="solid" color2="black"/>
                <v:stroke color="black" weight="9360" joinstyle="miter" endcap="flat"/>
              </v:shape>
            </w:pict>
          </mc:Fallback>
        </mc:AlternateContent>
      </w:r>
      <w:r>
        <w:rPr/>
        <w:t>СН</w:t>
      </w:r>
      <w:r>
        <w:rPr>
          <w:vertAlign w:val="subscript"/>
        </w:rPr>
        <w:t>3</w:t>
      </w:r>
      <w:r>
        <w:rPr/>
        <w:t xml:space="preserve"> –СН=СН</w:t>
      </w:r>
      <w:r>
        <w:rPr>
          <w:vertAlign w:val="subscript"/>
        </w:rPr>
        <w:t>2</w:t>
      </w:r>
      <w:r>
        <w:rPr/>
        <w:t xml:space="preserve"> + Н</w:t>
      </w:r>
      <w:r>
        <w:rPr>
          <w:vertAlign w:val="subscript"/>
        </w:rPr>
        <w:t>2</w:t>
      </w:r>
      <w:r>
        <w:rPr/>
        <w:t xml:space="preserve">     СН</w:t>
      </w:r>
      <w:r>
        <w:rPr>
          <w:vertAlign w:val="subscript"/>
        </w:rPr>
        <w:t>3</w:t>
      </w:r>
      <w:r>
        <w:rPr/>
        <w:t xml:space="preserve"> –СН</w:t>
      </w:r>
      <w:r>
        <w:rPr>
          <w:vertAlign w:val="subscript"/>
        </w:rPr>
        <w:t>2</w:t>
      </w:r>
      <w:r>
        <w:rPr/>
        <w:t>- СН</w:t>
      </w:r>
      <w:r>
        <w:rPr>
          <w:vertAlign w:val="subscript"/>
        </w:rPr>
        <w:t>3</w:t>
      </w:r>
      <w:r>
        <w:rPr/>
        <w:t xml:space="preserve">, относится к реакциям </w:t>
      </w:r>
    </w:p>
    <w:p>
      <w:pPr>
        <w:pStyle w:val="Normal"/>
        <w:widowControl w:val="false"/>
        <w:rPr/>
      </w:pPr>
      <w:r>
        <w:rPr/>
        <w:t>а) замещения б) присоединения в) элиминирования.</w:t>
      </w:r>
    </w:p>
    <w:p>
      <w:pPr>
        <w:pStyle w:val="Normal"/>
        <w:widowControl w:val="false"/>
        <w:rPr/>
      </w:pPr>
      <w:r>
        <w:rPr/>
        <w:t>11. Реакция, уравнение которой приведено в п.10, является реакцией</w:t>
      </w:r>
    </w:p>
    <w:p>
      <w:pPr>
        <w:pStyle w:val="Normal"/>
        <w:widowControl w:val="false"/>
        <w:rPr/>
      </w:pPr>
      <w:r>
        <w:rPr/>
        <w:t>а) гидрирования б) галогенированияв) полимеризации.</w:t>
      </w:r>
    </w:p>
    <w:p>
      <w:pPr>
        <w:pStyle w:val="Normal"/>
        <w:widowControl w:val="false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rPr>
          <w:b/>
          <w:b/>
          <w:bCs/>
        </w:rPr>
      </w:pPr>
      <w:r>
        <w:rPr>
          <w:b/>
          <w:bCs/>
        </w:rPr>
        <w:t xml:space="preserve">Ключ для проверки </w:t>
      </w:r>
    </w:p>
    <w:tbl>
      <w:tblPr>
        <w:tblW w:w="8463" w:type="dxa"/>
        <w:jc w:val="left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2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705"/>
        <w:gridCol w:w="705"/>
        <w:gridCol w:w="705"/>
        <w:gridCol w:w="705"/>
        <w:gridCol w:w="704"/>
        <w:gridCol w:w="705"/>
        <w:gridCol w:w="705"/>
        <w:gridCol w:w="705"/>
        <w:gridCol w:w="705"/>
        <w:gridCol w:w="705"/>
        <w:gridCol w:w="705"/>
        <w:gridCol w:w="708"/>
      </w:tblGrid>
      <w:tr>
        <w:trPr/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rPr>
                <w:lang w:val="en-US"/>
              </w:rPr>
              <w:t>вопр.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  <w:tr>
        <w:trPr/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1 вар.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/>
              <w:t>в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</w:tr>
      <w:tr>
        <w:trPr/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2 вар.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/>
              <w:t>б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б, в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/>
              <w:t>а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</w:tr>
    </w:tbl>
    <w:p>
      <w:pPr>
        <w:pStyle w:val="Normal"/>
        <w:widowControl w:val="false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rPr>
          <w:bCs/>
        </w:rPr>
      </w:pPr>
      <w:r>
        <w:rPr>
          <w:bCs/>
        </w:rPr>
        <w:t>Примерные критерии для выставления оценки</w:t>
      </w:r>
    </w:p>
    <w:p>
      <w:pPr>
        <w:pStyle w:val="Normal"/>
        <w:widowControl w:val="false"/>
        <w:rPr/>
      </w:pPr>
      <w:r>
        <w:rPr/>
      </w:r>
    </w:p>
    <w:tbl>
      <w:tblPr>
        <w:tblW w:w="4789" w:type="dxa"/>
        <w:jc w:val="left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4" w:space="0" w:color="000000"/>
          <w:insideH w:val="single" w:sz="6" w:space="0" w:color="000000"/>
          <w:insideV w:val="single" w:sz="4" w:space="0" w:color="000000"/>
        </w:tblBorders>
        <w:tblCellMar>
          <w:top w:w="0" w:type="dxa"/>
          <w:left w:w="2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3098"/>
        <w:gridCol w:w="1690"/>
      </w:tblGrid>
      <w:tr>
        <w:trPr/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Число правильных ответов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Оценка</w:t>
            </w:r>
          </w:p>
        </w:tc>
      </w:tr>
      <w:tr>
        <w:trPr/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Менее 6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>
        <w:trPr/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6-7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>
        <w:trPr/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8-9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>
        <w:trPr/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10-11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>
      <w:pPr>
        <w:pStyle w:val="Normal"/>
        <w:widowControl w:val="false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jc w:val="center"/>
        <w:rPr>
          <w:b/>
          <w:b/>
        </w:rPr>
      </w:pPr>
      <w:r>
        <w:rPr>
          <w:b/>
          <w:bCs/>
        </w:rPr>
        <w:t>По темам « Алканы и алкены»</w:t>
      </w:r>
    </w:p>
    <w:p>
      <w:pPr>
        <w:pStyle w:val="Normal"/>
        <w:widowControl w:val="false"/>
        <w:ind w:firstLine="708"/>
        <w:rPr/>
      </w:pPr>
      <w:r>
        <w:rPr>
          <w:bCs/>
        </w:rPr>
        <w:t>Вариант 1</w:t>
      </w:r>
    </w:p>
    <w:p>
      <w:pPr>
        <w:pStyle w:val="Normal"/>
        <w:widowControl w:val="false"/>
        <w:rPr/>
      </w:pPr>
      <w:r>
        <w:rPr/>
        <w:t>1.Алканам соответствует общая формула:</w:t>
      </w:r>
    </w:p>
    <w:p>
      <w:pPr>
        <w:pStyle w:val="Normal"/>
        <w:widowControl w:val="false"/>
        <w:rPr/>
      </w:pPr>
      <w:r>
        <w:rPr/>
        <w:t>а) С</w:t>
      </w:r>
      <w:r>
        <w:rPr>
          <w:lang w:val="en-US"/>
        </w:rPr>
        <w:t>n</w:t>
      </w:r>
      <w:r>
        <w:rPr/>
        <w:t xml:space="preserve"> Н</w:t>
      </w:r>
      <w:r>
        <w:rPr>
          <w:vertAlign w:val="subscript"/>
        </w:rPr>
        <w:t>2</w:t>
      </w:r>
      <w:r>
        <w:rPr>
          <w:vertAlign w:val="subscript"/>
          <w:lang w:val="en-US"/>
        </w:rPr>
        <w:t>n</w:t>
      </w:r>
      <w:r>
        <w:rPr/>
        <w:t xml:space="preserve"> б) С</w:t>
      </w:r>
      <w:r>
        <w:rPr>
          <w:lang w:val="en-US"/>
        </w:rPr>
        <w:t>n</w:t>
      </w:r>
      <w:r>
        <w:rPr/>
        <w:t xml:space="preserve"> Н</w:t>
      </w:r>
      <w:r>
        <w:rPr>
          <w:vertAlign w:val="subscript"/>
        </w:rPr>
        <w:t>2</w:t>
      </w:r>
      <w:r>
        <w:rPr>
          <w:vertAlign w:val="subscript"/>
          <w:lang w:val="en-US"/>
        </w:rPr>
        <w:t>n</w:t>
      </w:r>
      <w:r>
        <w:rPr>
          <w:vertAlign w:val="subscript"/>
        </w:rPr>
        <w:t>+2</w:t>
      </w:r>
      <w:r>
        <w:rPr/>
        <w:t>в) С</w:t>
      </w:r>
      <w:r>
        <w:rPr>
          <w:lang w:val="en-US"/>
        </w:rPr>
        <w:t>n</w:t>
      </w:r>
      <w:r>
        <w:rPr/>
        <w:t xml:space="preserve"> Н</w:t>
      </w:r>
      <w:r>
        <w:rPr>
          <w:vertAlign w:val="subscript"/>
        </w:rPr>
        <w:t>2</w:t>
      </w:r>
      <w:r>
        <w:rPr>
          <w:vertAlign w:val="subscript"/>
          <w:lang w:val="en-US"/>
        </w:rPr>
        <w:t>n</w:t>
      </w:r>
      <w:r>
        <w:rPr>
          <w:vertAlign w:val="subscript"/>
        </w:rPr>
        <w:t>-2</w:t>
      </w:r>
      <w:r>
        <w:rPr/>
        <w:t xml:space="preserve"> г) С</w:t>
      </w:r>
      <w:r>
        <w:rPr>
          <w:lang w:val="en-US"/>
        </w:rPr>
        <w:t>n</w:t>
      </w:r>
      <w:r>
        <w:rPr/>
        <w:t xml:space="preserve"> Н</w:t>
      </w:r>
      <w:r>
        <w:rPr>
          <w:vertAlign w:val="subscript"/>
        </w:rPr>
        <w:t>2</w:t>
      </w:r>
      <w:r>
        <w:rPr>
          <w:vertAlign w:val="subscript"/>
          <w:lang w:val="en-US"/>
        </w:rPr>
        <w:t>n</w:t>
      </w:r>
      <w:r>
        <w:rPr/>
        <w:t xml:space="preserve"> -</w:t>
      </w:r>
      <w:r>
        <w:rPr>
          <w:vertAlign w:val="subscript"/>
        </w:rPr>
        <w:t>6</w:t>
      </w:r>
      <w:r>
        <w:rPr/>
        <w:t xml:space="preserve"> </w:t>
      </w:r>
    </w:p>
    <w:p>
      <w:pPr>
        <w:pStyle w:val="Normal"/>
        <w:widowControl w:val="false"/>
        <w:rPr/>
      </w:pPr>
      <w:r>
        <w:rPr/>
        <w:t>2. Гомологами являются:</w:t>
      </w:r>
    </w:p>
    <w:p>
      <w:pPr>
        <w:pStyle w:val="Normal"/>
        <w:widowControl w:val="false"/>
        <w:rPr/>
      </w:pPr>
      <w:r>
        <w:rPr/>
        <w:t>а) этан и этилен б) пропан и этанв) бутан и изобутан г) метан и этен</w:t>
      </w:r>
    </w:p>
    <w:p>
      <w:pPr>
        <w:pStyle w:val="Normal"/>
        <w:widowControl w:val="false"/>
        <w:rPr/>
      </w:pPr>
      <w:r>
        <w:rPr/>
        <w:t>3. Изомеры отсутствуют у углеводородов:</w:t>
      </w:r>
    </w:p>
    <w:p>
      <w:pPr>
        <w:pStyle w:val="Normal"/>
        <w:widowControl w:val="false"/>
        <w:rPr/>
      </w:pPr>
      <w:r>
        <w:rPr/>
        <w:t>а) этилена б) пентанав) 2-метилбутанаг) гексена-1</w:t>
      </w:r>
    </w:p>
    <w:p>
      <w:pPr>
        <w:pStyle w:val="Normal"/>
        <w:widowControl w:val="false"/>
        <w:rPr/>
      </w:pPr>
      <w:r>
        <w:rPr/>
        <w:t xml:space="preserve">4. Атомы углерода в состоянии </w:t>
      </w:r>
      <w:r>
        <w:rPr>
          <w:lang w:val="en-US"/>
        </w:rPr>
        <w:t>sp</w:t>
      </w:r>
      <w:r>
        <w:rPr>
          <w:vertAlign w:val="superscript"/>
        </w:rPr>
        <w:t>3</w:t>
      </w:r>
      <w:r>
        <w:rPr/>
        <w:t xml:space="preserve"> – гибридизации имеются в молекуле </w:t>
      </w:r>
    </w:p>
    <w:p>
      <w:pPr>
        <w:pStyle w:val="Normal"/>
        <w:widowControl w:val="false"/>
        <w:rPr/>
      </w:pPr>
      <w:r>
        <w:rPr/>
        <w:t>а) пентана б) этилена в) 2-метилбутана г) н-гептана</w:t>
      </w:r>
    </w:p>
    <w:p>
      <w:pPr>
        <w:pStyle w:val="Normal"/>
        <w:widowControl w:val="false"/>
        <w:rPr/>
      </w:pPr>
      <w:r>
        <w:rPr/>
        <w:t>5. Наиболее характерный тип реакции для алкенов</w:t>
      </w:r>
    </w:p>
    <w:p>
      <w:pPr>
        <w:pStyle w:val="Normal"/>
        <w:widowControl w:val="false"/>
        <w:rPr/>
      </w:pPr>
      <w:r>
        <w:rPr/>
        <w:t>а) элиминирование б) изомеризация в) присоединение г) замещение</w:t>
      </w:r>
    </w:p>
    <w:p>
      <w:pPr>
        <w:pStyle w:val="Normal"/>
        <w:widowControl w:val="false"/>
        <w:rPr/>
      </w:pPr>
      <w:r>
        <w:rPr/>
        <w:t>6. Для алканов характерна изомерия</w:t>
      </w:r>
    </w:p>
    <w:p>
      <w:pPr>
        <w:pStyle w:val="Normal"/>
        <w:widowControl w:val="false"/>
        <w:rPr/>
      </w:pPr>
      <w:r>
        <w:rPr/>
        <w:t>а) положения функциональной группы б) углеродного скелета</w:t>
      </w:r>
    </w:p>
    <w:p>
      <w:pPr>
        <w:pStyle w:val="Normal"/>
        <w:widowControl w:val="false"/>
        <w:rPr/>
      </w:pPr>
      <w:r>
        <w:rPr/>
        <w:t>в) положения двойной связиг) геометрическая</w:t>
      </w:r>
    </w:p>
    <w:p>
      <w:pPr>
        <w:pStyle w:val="Normal"/>
        <w:widowControl w:val="false"/>
        <w:rPr/>
      </w:pPr>
      <w:r>
        <w:rPr/>
        <w:t xml:space="preserve">7. Основную часть природного газа составляет </w:t>
      </w:r>
    </w:p>
    <w:p>
      <w:pPr>
        <w:pStyle w:val="Normal"/>
        <w:widowControl w:val="false"/>
        <w:rPr/>
      </w:pPr>
      <w:r>
        <w:rPr/>
        <w:t>а) этан б) пропан в) гексанг) метан</w:t>
      </w:r>
    </w:p>
    <w:p>
      <w:pPr>
        <w:pStyle w:val="Normal"/>
        <w:widowControl w:val="false"/>
        <w:rPr/>
      </w:pPr>
      <w:r>
        <w:rPr/>
        <w:t>8. Крекинг нефтепродуктов-это</w:t>
      </w:r>
    </w:p>
    <w:p>
      <w:pPr>
        <w:pStyle w:val="Normal"/>
        <w:widowControl w:val="false"/>
        <w:rPr/>
      </w:pPr>
      <w:r>
        <w:rPr/>
        <w:t>а) разделение углеводородов нефти на фракции</w:t>
      </w:r>
    </w:p>
    <w:p>
      <w:pPr>
        <w:pStyle w:val="Normal"/>
        <w:widowControl w:val="false"/>
        <w:rPr/>
      </w:pPr>
      <w:r>
        <w:rPr/>
        <w:t>б) превращение предельных углеводородов нефти в ароматические</w:t>
      </w:r>
    </w:p>
    <w:p>
      <w:pPr>
        <w:pStyle w:val="Normal"/>
        <w:widowControl w:val="false"/>
        <w:rPr/>
      </w:pPr>
      <w:r>
        <w:rPr/>
        <w:t>в) термическое разложение нефтепродуктов, приводящее к образованию углеводородов с меньшим числом атомов углерода в молекуле</w:t>
      </w:r>
    </w:p>
    <w:p>
      <w:pPr>
        <w:pStyle w:val="Normal"/>
        <w:widowControl w:val="false"/>
        <w:rPr/>
      </w:pPr>
      <w:r>
        <w:rPr/>
        <w:t>г) превращение ароматических углеводородов нефти в предельные</w:t>
      </w:r>
    </w:p>
    <w:p>
      <w:pPr>
        <w:pStyle w:val="Normal"/>
        <w:widowControl w:val="false"/>
        <w:rPr/>
      </w:pPr>
      <w:r>
        <w:rPr/>
        <w:t>9. Раствор перманганата калия обесцвечивает</w:t>
      </w:r>
    </w:p>
    <w:p>
      <w:pPr>
        <w:pStyle w:val="Normal"/>
        <w:widowControl w:val="false"/>
        <w:rPr/>
      </w:pPr>
      <w:r>
        <w:rPr/>
        <w:t>а) этилен б) этан в) 2-метилпропан г) 3,3-диметилпентан.</w:t>
      </w:r>
    </w:p>
    <w:p>
      <w:pPr>
        <w:pStyle w:val="Normal"/>
        <w:widowControl w:val="false"/>
        <w:rPr/>
      </w:pPr>
      <w:r>
        <w:rPr>
          <w:bCs/>
        </w:rPr>
        <w:t>Зачет № 2 по темам « Алканы и алкены»</w:t>
      </w:r>
    </w:p>
    <w:p>
      <w:pPr>
        <w:pStyle w:val="Normal"/>
        <w:widowControl w:val="false"/>
        <w:rPr/>
      </w:pPr>
      <w:r>
        <w:rPr>
          <w:b/>
          <w:bCs/>
        </w:rPr>
        <w:t>Вариант 2</w:t>
      </w:r>
      <w:r>
        <w:rPr/>
        <w:t>.</w:t>
      </w:r>
    </w:p>
    <w:p>
      <w:pPr>
        <w:pStyle w:val="Normal"/>
        <w:widowControl w:val="false"/>
        <w:rPr/>
      </w:pPr>
      <w:r>
        <w:rPr/>
        <w:t>1.Алкенам соответствует общая формула:</w:t>
      </w:r>
    </w:p>
    <w:p>
      <w:pPr>
        <w:pStyle w:val="Normal"/>
        <w:widowControl w:val="false"/>
        <w:rPr/>
      </w:pPr>
      <w:r>
        <w:rPr/>
        <w:t>а) С</w:t>
      </w:r>
      <w:r>
        <w:rPr>
          <w:lang w:val="en-US"/>
        </w:rPr>
        <w:t>n</w:t>
      </w:r>
      <w:r>
        <w:rPr/>
        <w:t xml:space="preserve"> Н</w:t>
      </w:r>
      <w:r>
        <w:rPr>
          <w:vertAlign w:val="subscript"/>
        </w:rPr>
        <w:t>2</w:t>
      </w:r>
      <w:r>
        <w:rPr>
          <w:vertAlign w:val="subscript"/>
          <w:lang w:val="en-US"/>
        </w:rPr>
        <w:t>n</w:t>
      </w:r>
      <w:r>
        <w:rPr/>
        <w:t xml:space="preserve"> б) С</w:t>
      </w:r>
      <w:r>
        <w:rPr>
          <w:lang w:val="en-US"/>
        </w:rPr>
        <w:t>n</w:t>
      </w:r>
      <w:r>
        <w:rPr/>
        <w:t xml:space="preserve"> Н</w:t>
      </w:r>
      <w:r>
        <w:rPr>
          <w:vertAlign w:val="subscript"/>
        </w:rPr>
        <w:t>2</w:t>
      </w:r>
      <w:r>
        <w:rPr>
          <w:vertAlign w:val="subscript"/>
          <w:lang w:val="en-US"/>
        </w:rPr>
        <w:t>n</w:t>
      </w:r>
      <w:r>
        <w:rPr>
          <w:vertAlign w:val="subscript"/>
        </w:rPr>
        <w:t>+2</w:t>
      </w:r>
      <w:r>
        <w:rPr/>
        <w:t>в) С</w:t>
      </w:r>
      <w:r>
        <w:rPr>
          <w:lang w:val="en-US"/>
        </w:rPr>
        <w:t>n</w:t>
      </w:r>
      <w:r>
        <w:rPr/>
        <w:t xml:space="preserve"> Н</w:t>
      </w:r>
      <w:r>
        <w:rPr>
          <w:vertAlign w:val="subscript"/>
        </w:rPr>
        <w:t>2</w:t>
      </w:r>
      <w:r>
        <w:rPr>
          <w:vertAlign w:val="subscript"/>
          <w:lang w:val="en-US"/>
        </w:rPr>
        <w:t>n</w:t>
      </w:r>
      <w:r>
        <w:rPr>
          <w:vertAlign w:val="subscript"/>
        </w:rPr>
        <w:t>-2</w:t>
      </w:r>
      <w:r>
        <w:rPr/>
        <w:t xml:space="preserve"> г) С</w:t>
      </w:r>
      <w:r>
        <w:rPr>
          <w:lang w:val="en-US"/>
        </w:rPr>
        <w:t>n</w:t>
      </w:r>
      <w:r>
        <w:rPr/>
        <w:t xml:space="preserve"> Н</w:t>
      </w:r>
      <w:r>
        <w:rPr>
          <w:vertAlign w:val="subscript"/>
        </w:rPr>
        <w:t>2</w:t>
      </w:r>
      <w:r>
        <w:rPr>
          <w:vertAlign w:val="subscript"/>
          <w:lang w:val="en-US"/>
        </w:rPr>
        <w:t>n</w:t>
      </w:r>
      <w:r>
        <w:rPr/>
        <w:t xml:space="preserve"> -</w:t>
      </w:r>
      <w:r>
        <w:rPr>
          <w:vertAlign w:val="subscript"/>
        </w:rPr>
        <w:t>6</w:t>
      </w:r>
      <w:r>
        <w:rPr/>
        <w:t xml:space="preserve"> </w:t>
      </w:r>
    </w:p>
    <w:p>
      <w:pPr>
        <w:pStyle w:val="Normal"/>
        <w:widowControl w:val="false"/>
        <w:rPr/>
      </w:pPr>
      <w:r>
        <w:rPr/>
        <w:t>2. Гомологами являются:</w:t>
      </w:r>
    </w:p>
    <w:p>
      <w:pPr>
        <w:pStyle w:val="Normal"/>
        <w:widowControl w:val="false"/>
        <w:rPr/>
      </w:pPr>
      <w:r>
        <w:rPr/>
        <w:t>а) метан и хлорметан б) пропен и этенв) этилен и бутан г) 2-метилбутан и бутан.</w:t>
      </w:r>
    </w:p>
    <w:p>
      <w:pPr>
        <w:pStyle w:val="Normal"/>
        <w:widowControl w:val="false"/>
        <w:rPr/>
      </w:pPr>
      <w:r>
        <w:rPr/>
        <w:t>3. Изомеры отсутствуют у углеводородов:</w:t>
      </w:r>
    </w:p>
    <w:p>
      <w:pPr>
        <w:pStyle w:val="Normal"/>
        <w:widowControl w:val="false"/>
        <w:rPr/>
      </w:pPr>
      <w:r>
        <w:rPr/>
        <w:t>а) бутена-1 б) пропанав) н-гептанаг) 2-метилпентена-2</w:t>
      </w:r>
    </w:p>
    <w:p>
      <w:pPr>
        <w:pStyle w:val="Normal"/>
        <w:widowControl w:val="false"/>
        <w:rPr/>
      </w:pPr>
      <w:r>
        <w:rPr/>
        <w:t xml:space="preserve">4. ¶- связь отсутствует в молекуле </w:t>
      </w:r>
    </w:p>
    <w:p>
      <w:pPr>
        <w:pStyle w:val="Normal"/>
        <w:widowControl w:val="false"/>
        <w:rPr/>
      </w:pPr>
      <w:r>
        <w:rPr/>
        <w:t>а) пропена б) 2-метилгексана в) 2-метилгексена-2 г) этилена.</w:t>
      </w:r>
    </w:p>
    <w:p>
      <w:pPr>
        <w:pStyle w:val="Normal"/>
        <w:widowControl w:val="false"/>
        <w:rPr/>
      </w:pPr>
      <w:r>
        <w:rPr/>
        <w:t>5. Наиболее характерный тип реакции для алканов</w:t>
      </w:r>
    </w:p>
    <w:p>
      <w:pPr>
        <w:pStyle w:val="Normal"/>
        <w:widowControl w:val="false"/>
        <w:rPr/>
      </w:pPr>
      <w:r>
        <w:rPr/>
        <w:t>а) элиминирование б) изомеризация в) присоединение г) замещение</w:t>
      </w:r>
    </w:p>
    <w:p>
      <w:pPr>
        <w:pStyle w:val="Normal"/>
        <w:widowControl w:val="false"/>
        <w:rPr/>
      </w:pPr>
      <w:r>
        <w:rPr/>
        <w:t>6. Для алкенов характерна изомерия</w:t>
      </w:r>
    </w:p>
    <w:p>
      <w:pPr>
        <w:pStyle w:val="Normal"/>
        <w:widowControl w:val="false"/>
        <w:rPr/>
      </w:pPr>
      <w:r>
        <w:rPr/>
        <w:t>а) положения функциональной группы б) углеродного скелета</w:t>
      </w:r>
    </w:p>
    <w:p>
      <w:pPr>
        <w:pStyle w:val="Normal"/>
        <w:widowControl w:val="false"/>
        <w:rPr/>
      </w:pPr>
      <w:r>
        <w:rPr/>
        <w:t>в) положения двойной связи г) геометрическая</w:t>
      </w:r>
    </w:p>
    <w:p>
      <w:pPr>
        <w:pStyle w:val="Normal"/>
        <w:widowControl w:val="false"/>
        <w:rPr/>
      </w:pPr>
      <w:r>
        <w:rPr/>
        <w:t xml:space="preserve">7. Нефть по своему составу-это </w:t>
      </w:r>
    </w:p>
    <w:p>
      <w:pPr>
        <w:pStyle w:val="Normal"/>
        <w:widowControl w:val="false"/>
        <w:rPr/>
      </w:pPr>
      <w:r>
        <w:rPr/>
        <w:t>а) простое вещество б) сложное вещество класса алкенов в) смесь углеводородов, основу которой составляют алканы линейного и разветвленного строенияг) смесь алкенов.</w:t>
      </w:r>
    </w:p>
    <w:p>
      <w:pPr>
        <w:pStyle w:val="Normal"/>
        <w:widowControl w:val="false"/>
        <w:rPr/>
      </w:pPr>
      <w:r>
        <w:rPr/>
        <w:t>8.Перегонка нефти осуществляется с целью получения</w:t>
      </w:r>
    </w:p>
    <w:p>
      <w:pPr>
        <w:pStyle w:val="Normal"/>
        <w:widowControl w:val="false"/>
        <w:rPr/>
      </w:pPr>
      <w:r>
        <w:rPr/>
        <w:t xml:space="preserve">а) только метана и бензола б) только бензина и метана </w:t>
      </w:r>
    </w:p>
    <w:p>
      <w:pPr>
        <w:pStyle w:val="Normal"/>
        <w:widowControl w:val="false"/>
        <w:rPr/>
      </w:pPr>
      <w:r>
        <w:rPr/>
        <w:t>в) различных нефтепродуктов г) только ароматических углеводородов.</w:t>
      </w:r>
    </w:p>
    <w:p>
      <w:pPr>
        <w:pStyle w:val="Normal"/>
        <w:widowControl w:val="false"/>
        <w:rPr/>
      </w:pPr>
      <w:r>
        <w:rPr/>
        <w:t>9.Раствор перманганата калия не обесцвечивает вещество с формулой</w:t>
      </w:r>
    </w:p>
    <w:p>
      <w:pPr>
        <w:pStyle w:val="Normal"/>
        <w:widowControl w:val="false"/>
        <w:rPr/>
      </w:pPr>
      <w:r>
        <w:rPr/>
        <w:t>а) СН</w:t>
      </w:r>
      <w:r>
        <w:rPr>
          <w:vertAlign w:val="subscript"/>
        </w:rPr>
        <w:t xml:space="preserve">3 </w:t>
      </w:r>
      <w:r>
        <w:rPr/>
        <w:t>-</w:t>
      </w:r>
      <w:r>
        <w:rPr>
          <w:vertAlign w:val="subscript"/>
        </w:rPr>
        <w:t xml:space="preserve"> </w:t>
      </w:r>
      <w:r>
        <w:rPr/>
        <w:t>СН</w:t>
      </w:r>
      <w:r>
        <w:rPr>
          <w:vertAlign w:val="subscript"/>
        </w:rPr>
        <w:t xml:space="preserve">3 </w:t>
      </w:r>
      <w:r>
        <w:rPr/>
        <w:t>б) СН</w:t>
      </w:r>
      <w:r>
        <w:rPr>
          <w:vertAlign w:val="subscript"/>
        </w:rPr>
        <w:t>2</w:t>
      </w:r>
      <w:r>
        <w:rPr/>
        <w:t xml:space="preserve"> = СН- СН</w:t>
      </w:r>
      <w:r>
        <w:rPr>
          <w:vertAlign w:val="subscript"/>
        </w:rPr>
        <w:t>3</w:t>
      </w:r>
    </w:p>
    <w:p>
      <w:pPr>
        <w:pStyle w:val="Normal"/>
        <w:widowControl w:val="false"/>
        <w:rPr/>
      </w:pPr>
      <w:r>
        <w:rPr/>
        <w:t xml:space="preserve">в) Н </w:t>
      </w:r>
      <w:r>
        <w:rPr>
          <w:vertAlign w:val="subscript"/>
        </w:rPr>
        <w:t>3</w:t>
      </w:r>
      <w:r>
        <w:rPr/>
        <w:t>С - СН = СН- СН</w:t>
      </w:r>
      <w:r>
        <w:rPr>
          <w:vertAlign w:val="subscript"/>
        </w:rPr>
        <w:t xml:space="preserve">3 </w:t>
      </w:r>
      <w:r>
        <w:rPr/>
        <w:t xml:space="preserve"> г) СН</w:t>
      </w:r>
      <w:r>
        <w:rPr>
          <w:vertAlign w:val="subscript"/>
        </w:rPr>
        <w:t>2</w:t>
      </w:r>
      <w:r>
        <w:rPr/>
        <w:t xml:space="preserve"> = СН</w:t>
      </w:r>
      <w:r>
        <w:rPr>
          <w:vertAlign w:val="subscript"/>
        </w:rPr>
        <w:t xml:space="preserve">2 </w:t>
      </w:r>
    </w:p>
    <w:p>
      <w:pPr>
        <w:pStyle w:val="Normal"/>
        <w:widowControl w:val="false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jc w:val="center"/>
        <w:rPr>
          <w:b/>
          <w:b/>
        </w:rPr>
      </w:pPr>
      <w:r>
        <w:rPr>
          <w:b/>
          <w:bCs/>
        </w:rPr>
        <w:t xml:space="preserve">Ключ для проверки </w:t>
      </w:r>
    </w:p>
    <w:tbl>
      <w:tblPr>
        <w:tblW w:w="7157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2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810"/>
        <w:gridCol w:w="705"/>
        <w:gridCol w:w="705"/>
        <w:gridCol w:w="705"/>
        <w:gridCol w:w="705"/>
        <w:gridCol w:w="704"/>
        <w:gridCol w:w="705"/>
        <w:gridCol w:w="705"/>
        <w:gridCol w:w="705"/>
        <w:gridCol w:w="707"/>
      </w:tblGrid>
      <w:tr>
        <w:trPr/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rPr>
                <w:lang w:val="en-US"/>
              </w:rPr>
              <w:t>вопр.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>
        <w:trPr/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1 вар.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</w:tr>
      <w:tr>
        <w:trPr/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2 вар.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в, г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</w:tr>
    </w:tbl>
    <w:p>
      <w:pPr>
        <w:pStyle w:val="Normal"/>
        <w:widowControl w:val="false"/>
        <w:jc w:val="center"/>
        <w:rPr>
          <w:bCs/>
        </w:rPr>
      </w:pPr>
      <w:r>
        <w:rPr>
          <w:bCs/>
        </w:rPr>
        <w:t>Примерные критерии для выставления оценки</w:t>
      </w:r>
    </w:p>
    <w:tbl>
      <w:tblPr>
        <w:tblW w:w="502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2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3161"/>
        <w:gridCol w:w="1858"/>
      </w:tblGrid>
      <w:tr>
        <w:trPr/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Число правильных ответов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Оценка</w:t>
            </w:r>
          </w:p>
        </w:tc>
      </w:tr>
      <w:tr>
        <w:trPr/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Менее 5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>
        <w:trPr/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5-6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>
        <w:trPr/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7-8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>
        <w:trPr/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>
      <w:pPr>
        <w:pStyle w:val="Normal"/>
        <w:widowControl w:val="false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/>
        <w:jc w:val="center"/>
        <w:rPr/>
      </w:pPr>
      <w:r>
        <w:rPr>
          <w:b/>
          <w:bCs/>
        </w:rPr>
        <w:t>По темам «Алкины. Диены. Циклоалканы. Арены</w:t>
      </w:r>
      <w:r>
        <w:rPr>
          <w:bCs/>
        </w:rPr>
        <w:t>»</w:t>
      </w:r>
    </w:p>
    <w:p>
      <w:pPr>
        <w:pStyle w:val="Normal"/>
        <w:widowControl w:val="false"/>
        <w:ind w:firstLine="708"/>
        <w:rPr/>
      </w:pPr>
      <w:r>
        <w:rPr>
          <w:bCs/>
        </w:rPr>
        <w:t>Вариант 1</w:t>
      </w:r>
    </w:p>
    <w:p>
      <w:pPr>
        <w:pStyle w:val="Normal"/>
        <w:widowControl w:val="false"/>
        <w:rPr/>
      </w:pPr>
      <w:r>
        <w:rPr/>
        <w:t>1.Алкинам соответствует общая формула</w:t>
      </w:r>
    </w:p>
    <w:p>
      <w:pPr>
        <w:pStyle w:val="Normal"/>
        <w:widowControl w:val="false"/>
        <w:rPr/>
      </w:pPr>
      <w:r>
        <w:rPr/>
        <w:t>а) С</w:t>
      </w:r>
      <w:r>
        <w:rPr>
          <w:lang w:val="en-US"/>
        </w:rPr>
        <w:t>n</w:t>
      </w:r>
      <w:r>
        <w:rPr/>
        <w:t xml:space="preserve"> Н</w:t>
      </w:r>
      <w:r>
        <w:rPr>
          <w:vertAlign w:val="subscript"/>
        </w:rPr>
        <w:t>2</w:t>
      </w:r>
      <w:r>
        <w:rPr>
          <w:vertAlign w:val="subscript"/>
          <w:lang w:val="en-US"/>
        </w:rPr>
        <w:t>n</w:t>
      </w:r>
      <w:r>
        <w:rPr>
          <w:vertAlign w:val="subscript"/>
        </w:rPr>
        <w:t>+2</w:t>
      </w:r>
      <w:r>
        <w:rPr/>
        <w:t xml:space="preserve"> б) С</w:t>
      </w:r>
      <w:r>
        <w:rPr>
          <w:lang w:val="en-US"/>
        </w:rPr>
        <w:t>n</w:t>
      </w:r>
      <w:r>
        <w:rPr/>
        <w:t xml:space="preserve"> Н</w:t>
      </w:r>
      <w:r>
        <w:rPr>
          <w:vertAlign w:val="subscript"/>
        </w:rPr>
        <w:t>2</w:t>
      </w:r>
      <w:r>
        <w:rPr>
          <w:vertAlign w:val="subscript"/>
          <w:lang w:val="en-US"/>
        </w:rPr>
        <w:t>n</w:t>
      </w:r>
      <w:r>
        <w:rPr/>
        <w:t>в) С</w:t>
      </w:r>
      <w:r>
        <w:rPr>
          <w:lang w:val="en-US"/>
        </w:rPr>
        <w:t>n</w:t>
      </w:r>
      <w:r>
        <w:rPr/>
        <w:t xml:space="preserve"> Н</w:t>
      </w:r>
      <w:r>
        <w:rPr>
          <w:vertAlign w:val="subscript"/>
        </w:rPr>
        <w:t>2</w:t>
      </w:r>
      <w:r>
        <w:rPr>
          <w:vertAlign w:val="subscript"/>
          <w:lang w:val="en-US"/>
        </w:rPr>
        <w:t>n</w:t>
      </w:r>
      <w:r>
        <w:rPr>
          <w:vertAlign w:val="subscript"/>
        </w:rPr>
        <w:t>-2</w:t>
      </w:r>
      <w:r>
        <w:rPr/>
        <w:t xml:space="preserve"> г) С</w:t>
      </w:r>
      <w:r>
        <w:rPr>
          <w:lang w:val="en-US"/>
        </w:rPr>
        <w:t>n</w:t>
      </w:r>
      <w:r>
        <w:rPr/>
        <w:t xml:space="preserve"> Н</w:t>
      </w:r>
      <w:r>
        <w:rPr>
          <w:vertAlign w:val="subscript"/>
        </w:rPr>
        <w:t>2</w:t>
      </w:r>
      <w:r>
        <w:rPr>
          <w:vertAlign w:val="subscript"/>
          <w:lang w:val="en-US"/>
        </w:rPr>
        <w:t>n</w:t>
      </w:r>
      <w:r>
        <w:rPr/>
        <w:t xml:space="preserve"> -</w:t>
      </w:r>
      <w:r>
        <w:rPr>
          <w:vertAlign w:val="subscript"/>
        </w:rPr>
        <w:t>6</w:t>
      </w:r>
      <w:r>
        <w:rPr/>
        <w:t xml:space="preserve"> </w:t>
      </w:r>
    </w:p>
    <w:p>
      <w:pPr>
        <w:pStyle w:val="Normal"/>
        <w:widowControl w:val="false"/>
        <w:rPr/>
      </w:pPr>
      <w:r>
        <w:rPr/>
        <w:t>2.К классу аренов относится углеводород, формула которого</w:t>
      </w:r>
    </w:p>
    <w:p>
      <w:pPr>
        <w:pStyle w:val="Normal"/>
        <w:widowControl w:val="false"/>
        <w:rPr/>
      </w:pPr>
      <w:r>
        <w:rPr/>
        <w:t>а) С</w:t>
      </w:r>
      <w:r>
        <w:rPr>
          <w:vertAlign w:val="subscript"/>
        </w:rPr>
        <w:t>3</w:t>
      </w:r>
      <w:r>
        <w:rPr/>
        <w:t>Н</w:t>
      </w:r>
      <w:r>
        <w:rPr>
          <w:vertAlign w:val="subscript"/>
        </w:rPr>
        <w:t>6</w:t>
      </w:r>
      <w:r>
        <w:rPr/>
        <w:t xml:space="preserve"> б) С</w:t>
      </w:r>
      <w:r>
        <w:rPr>
          <w:vertAlign w:val="subscript"/>
        </w:rPr>
        <w:t>2</w:t>
      </w:r>
      <w:r>
        <w:rPr/>
        <w:t>Н</w:t>
      </w:r>
      <w:r>
        <w:rPr>
          <w:vertAlign w:val="subscript"/>
        </w:rPr>
        <w:t>2</w:t>
      </w:r>
      <w:r>
        <w:rPr/>
        <w:t xml:space="preserve"> в) С</w:t>
      </w:r>
      <w:r>
        <w:rPr>
          <w:vertAlign w:val="subscript"/>
        </w:rPr>
        <w:t>6</w:t>
      </w:r>
      <w:r>
        <w:rPr/>
        <w:t>Н</w:t>
      </w:r>
      <w:r>
        <w:rPr>
          <w:vertAlign w:val="subscript"/>
        </w:rPr>
        <w:t>6</w:t>
      </w:r>
      <w:r>
        <w:rPr/>
        <w:t>г) С</w:t>
      </w:r>
      <w:r>
        <w:rPr>
          <w:vertAlign w:val="subscript"/>
        </w:rPr>
        <w:t>5</w:t>
      </w:r>
      <w:r>
        <w:rPr/>
        <w:t>Н</w:t>
      </w:r>
      <w:r>
        <w:rPr>
          <w:vertAlign w:val="subscript"/>
        </w:rPr>
        <w:t>8</w:t>
      </w:r>
    </w:p>
    <w:p>
      <w:pPr>
        <w:pStyle w:val="Normal"/>
        <w:widowControl w:val="false"/>
        <w:rPr/>
      </w:pPr>
      <w:r>
        <w:rPr/>
        <w:t>3.Кратные связи отсутствуют в молекуле углеводорода</w:t>
      </w:r>
    </w:p>
    <w:p>
      <w:pPr>
        <w:pStyle w:val="Normal"/>
        <w:widowControl w:val="false"/>
        <w:rPr/>
      </w:pPr>
      <w:r>
        <w:rPr/>
        <w:t>а) циклопропанаб) бутадиена-1,3 в) пропинаг) бензола</w:t>
      </w:r>
    </w:p>
    <w:p>
      <w:pPr>
        <w:pStyle w:val="Normal"/>
        <w:widowControl w:val="false"/>
        <w:rPr/>
      </w:pPr>
      <w:r>
        <w:rPr/>
        <w:t>4. Ароматическое кольцо содержится в молекуле</w:t>
      </w:r>
    </w:p>
    <w:p>
      <w:pPr>
        <w:pStyle w:val="Normal"/>
        <w:widowControl w:val="false"/>
        <w:rPr/>
      </w:pPr>
      <w:r>
        <w:rPr/>
        <w:t>а) гексана б) циклогексана в) гексена г) 1,4-диметилбензола.</w:t>
      </w:r>
    </w:p>
    <w:p>
      <w:pPr>
        <w:pStyle w:val="Normal"/>
        <w:widowControl w:val="false"/>
        <w:rPr/>
      </w:pPr>
      <w:r>
        <w:rPr/>
        <w:t xml:space="preserve">5. Реакция полимеризации возможна для </w:t>
      </w:r>
    </w:p>
    <w:p>
      <w:pPr>
        <w:pStyle w:val="Normal"/>
        <w:widowControl w:val="false"/>
        <w:rPr/>
      </w:pPr>
      <w:r>
        <w:rPr/>
        <w:t>а) бутадиена-1,3б) пропана в) хлорэтанаг) бензола.</w:t>
      </w:r>
    </w:p>
    <w:p>
      <w:pPr>
        <w:pStyle w:val="Normal"/>
        <w:widowControl w:val="false"/>
        <w:rPr/>
      </w:pPr>
      <w:r>
        <w:rPr/>
        <w:t>6. Реакция присоединения воды к непредельным углеводородам называется</w:t>
      </w:r>
    </w:p>
    <w:p>
      <w:pPr>
        <w:pStyle w:val="Normal"/>
        <w:widowControl w:val="false"/>
        <w:rPr/>
      </w:pPr>
      <w:r>
        <w:rPr/>
        <w:t>а) гидрирование б) галогенирование в) гидратацияг) гидрогалогенирование.</w:t>
      </w:r>
    </w:p>
    <w:p>
      <w:pPr>
        <w:pStyle w:val="Normal"/>
        <w:widowControl w:val="false"/>
        <w:rPr/>
      </w:pPr>
      <w:r>
        <w:rPr/>
        <w:t>7. Для алкенов не характерна изомерия</w:t>
      </w:r>
    </w:p>
    <w:p>
      <w:pPr>
        <w:pStyle w:val="Normal"/>
        <w:widowControl w:val="false"/>
        <w:rPr/>
      </w:pPr>
      <w:r>
        <w:rPr/>
        <w:t>а) углеродного скелета б) положения тройной связив) геометрическая (цис-транс) г) межклассовая.</w:t>
      </w:r>
    </w:p>
    <w:p>
      <w:pPr>
        <w:pStyle w:val="Normal"/>
        <w:widowControl w:val="false"/>
        <w:rPr/>
      </w:pPr>
      <w:r>
        <w:rPr/>
        <w:t>8. Природный каучук по химическому строению представляет собой</w:t>
      </w:r>
    </w:p>
    <w:p>
      <w:pPr>
        <w:pStyle w:val="Normal"/>
        <w:widowControl w:val="false"/>
        <w:rPr/>
      </w:pPr>
      <w:r>
        <w:rPr/>
        <w:t>а) полибутадиен б)транс-полиизопрен в) полипропилен г) цис-полиизопрен.</w:t>
      </w:r>
    </w:p>
    <w:p>
      <w:pPr>
        <w:pStyle w:val="Normal"/>
        <w:widowControl w:val="false"/>
        <w:rPr/>
      </w:pPr>
      <w:r>
        <w:rPr>
          <w:bCs/>
        </w:rPr>
        <w:t xml:space="preserve">Зачет №3 по темам </w:t>
      </w:r>
    </w:p>
    <w:p>
      <w:pPr>
        <w:pStyle w:val="Normal"/>
        <w:widowControl w:val="false"/>
        <w:rPr/>
      </w:pPr>
      <w:r>
        <w:rPr>
          <w:bCs/>
        </w:rPr>
        <w:t>« Алкины. Диены. Циклоалканы. Арены»</w:t>
      </w:r>
    </w:p>
    <w:p>
      <w:pPr>
        <w:pStyle w:val="Normal"/>
        <w:widowControl w:val="false"/>
        <w:rPr/>
      </w:pPr>
      <w:r>
        <w:rPr>
          <w:b/>
          <w:bCs/>
        </w:rPr>
        <w:t>Вариант 2</w:t>
      </w:r>
    </w:p>
    <w:p>
      <w:pPr>
        <w:pStyle w:val="Normal"/>
        <w:widowControl w:val="false"/>
        <w:rPr/>
      </w:pPr>
      <w:r>
        <w:rPr/>
        <w:t>1.Циклоалканам соответствует общая формула</w:t>
      </w:r>
    </w:p>
    <w:p>
      <w:pPr>
        <w:pStyle w:val="Normal"/>
        <w:widowControl w:val="false"/>
        <w:rPr/>
      </w:pPr>
      <w:r>
        <w:rPr/>
        <w:t>а) С</w:t>
      </w:r>
      <w:r>
        <w:rPr>
          <w:lang w:val="en-US"/>
        </w:rPr>
        <w:t>n</w:t>
      </w:r>
      <w:r>
        <w:rPr/>
        <w:t xml:space="preserve"> Н</w:t>
      </w:r>
      <w:r>
        <w:rPr>
          <w:vertAlign w:val="subscript"/>
        </w:rPr>
        <w:t>2</w:t>
      </w:r>
      <w:r>
        <w:rPr>
          <w:vertAlign w:val="subscript"/>
          <w:lang w:val="en-US"/>
        </w:rPr>
        <w:t>n</w:t>
      </w:r>
      <w:r>
        <w:rPr>
          <w:vertAlign w:val="subscript"/>
        </w:rPr>
        <w:t>+2</w:t>
      </w:r>
      <w:r>
        <w:rPr/>
        <w:t xml:space="preserve"> б) С</w:t>
      </w:r>
      <w:r>
        <w:rPr>
          <w:lang w:val="en-US"/>
        </w:rPr>
        <w:t>n</w:t>
      </w:r>
      <w:r>
        <w:rPr/>
        <w:t xml:space="preserve"> Н</w:t>
      </w:r>
      <w:r>
        <w:rPr>
          <w:vertAlign w:val="subscript"/>
        </w:rPr>
        <w:t>2</w:t>
      </w:r>
      <w:r>
        <w:rPr>
          <w:vertAlign w:val="subscript"/>
          <w:lang w:val="en-US"/>
        </w:rPr>
        <w:t>n</w:t>
      </w:r>
      <w:r>
        <w:rPr/>
        <w:t>в) С</w:t>
      </w:r>
      <w:r>
        <w:rPr>
          <w:lang w:val="en-US"/>
        </w:rPr>
        <w:t>n</w:t>
      </w:r>
      <w:r>
        <w:rPr/>
        <w:t xml:space="preserve"> Н</w:t>
      </w:r>
      <w:r>
        <w:rPr>
          <w:vertAlign w:val="subscript"/>
        </w:rPr>
        <w:t>2</w:t>
      </w:r>
      <w:r>
        <w:rPr>
          <w:vertAlign w:val="subscript"/>
          <w:lang w:val="en-US"/>
        </w:rPr>
        <w:t>n</w:t>
      </w:r>
      <w:r>
        <w:rPr>
          <w:vertAlign w:val="subscript"/>
        </w:rPr>
        <w:t>-2</w:t>
      </w:r>
      <w:r>
        <w:rPr/>
        <w:t xml:space="preserve"> г) С</w:t>
      </w:r>
      <w:r>
        <w:rPr>
          <w:lang w:val="en-US"/>
        </w:rPr>
        <w:t>n</w:t>
      </w:r>
      <w:r>
        <w:rPr/>
        <w:t xml:space="preserve"> Н</w:t>
      </w:r>
      <w:r>
        <w:rPr>
          <w:vertAlign w:val="subscript"/>
        </w:rPr>
        <w:t>2</w:t>
      </w:r>
      <w:r>
        <w:rPr>
          <w:vertAlign w:val="subscript"/>
          <w:lang w:val="en-US"/>
        </w:rPr>
        <w:t>n</w:t>
      </w:r>
      <w:r>
        <w:rPr/>
        <w:t xml:space="preserve"> -</w:t>
      </w:r>
      <w:r>
        <w:rPr>
          <w:vertAlign w:val="subscript"/>
        </w:rPr>
        <w:t>6</w:t>
      </w:r>
      <w:r>
        <w:rPr/>
        <w:t xml:space="preserve"> </w:t>
      </w:r>
    </w:p>
    <w:p>
      <w:pPr>
        <w:pStyle w:val="Normal"/>
        <w:widowControl w:val="false"/>
        <w:rPr/>
      </w:pPr>
      <w:r>
        <w:rPr/>
        <w:t>2.К классу алкинов относится углеводород, формула которого</w:t>
      </w:r>
    </w:p>
    <w:p>
      <w:pPr>
        <w:pStyle w:val="Normal"/>
        <w:widowControl w:val="false"/>
        <w:rPr/>
      </w:pPr>
      <w:r>
        <w:rPr/>
        <w:t>а) С</w:t>
      </w:r>
      <w:r>
        <w:rPr>
          <w:vertAlign w:val="subscript"/>
        </w:rPr>
        <w:t>3</w:t>
      </w:r>
      <w:r>
        <w:rPr/>
        <w:t>Н</w:t>
      </w:r>
      <w:r>
        <w:rPr>
          <w:vertAlign w:val="subscript"/>
        </w:rPr>
        <w:t>6</w:t>
      </w:r>
      <w:r>
        <w:rPr/>
        <w:t xml:space="preserve"> б) С</w:t>
      </w:r>
      <w:r>
        <w:rPr>
          <w:vertAlign w:val="subscript"/>
        </w:rPr>
        <w:t>2</w:t>
      </w:r>
      <w:r>
        <w:rPr/>
        <w:t>Н</w:t>
      </w:r>
      <w:r>
        <w:rPr>
          <w:vertAlign w:val="subscript"/>
        </w:rPr>
        <w:t>2</w:t>
      </w:r>
      <w:r>
        <w:rPr/>
        <w:t xml:space="preserve"> в) С</w:t>
      </w:r>
      <w:r>
        <w:rPr>
          <w:vertAlign w:val="subscript"/>
        </w:rPr>
        <w:t>6</w:t>
      </w:r>
      <w:r>
        <w:rPr/>
        <w:t>Н</w:t>
      </w:r>
      <w:r>
        <w:rPr>
          <w:vertAlign w:val="subscript"/>
        </w:rPr>
        <w:t>6</w:t>
      </w:r>
      <w:r>
        <w:rPr/>
        <w:t>г) С</w:t>
      </w:r>
      <w:r>
        <w:rPr>
          <w:vertAlign w:val="subscript"/>
        </w:rPr>
        <w:t>5</w:t>
      </w:r>
      <w:r>
        <w:rPr/>
        <w:t>Н</w:t>
      </w:r>
      <w:r>
        <w:rPr>
          <w:vertAlign w:val="subscript"/>
        </w:rPr>
        <w:t>8</w:t>
      </w:r>
    </w:p>
    <w:p>
      <w:pPr>
        <w:pStyle w:val="Normal"/>
        <w:widowControl w:val="false"/>
        <w:rPr/>
      </w:pPr>
      <w:r>
        <w:rPr/>
        <w:t>3.Бутадиен содержит</w:t>
      </w:r>
    </w:p>
    <w:p>
      <w:pPr>
        <w:pStyle w:val="Normal"/>
        <w:widowControl w:val="false"/>
        <w:rPr/>
      </w:pPr>
      <w:r>
        <w:rPr/>
        <w:t xml:space="preserve">а) одну двойную связьб) две двойные связи </w:t>
      </w:r>
    </w:p>
    <w:p>
      <w:pPr>
        <w:pStyle w:val="Normal"/>
        <w:widowControl w:val="false"/>
        <w:rPr/>
      </w:pPr>
      <w:r>
        <w:rPr/>
        <w:t>в) одну тройную связьг) две тройные связи.</w:t>
      </w:r>
    </w:p>
    <w:p>
      <w:pPr>
        <w:pStyle w:val="Normal"/>
        <w:widowControl w:val="false"/>
        <w:rPr/>
      </w:pPr>
      <w:r>
        <w:rPr/>
        <w:t>4. Атомы углерода в молекуле бензола находятся в состоянии гибридизации</w:t>
      </w:r>
    </w:p>
    <w:p>
      <w:pPr>
        <w:pStyle w:val="Normal"/>
        <w:widowControl w:val="false"/>
        <w:rPr/>
      </w:pPr>
      <w:r>
        <w:rPr/>
        <w:t>а)</w:t>
      </w:r>
      <w:r>
        <w:rPr>
          <w:lang w:val="en-US"/>
        </w:rPr>
        <w:t>sp</w:t>
      </w:r>
      <w:r>
        <w:rPr/>
        <w:t xml:space="preserve"> - б) </w:t>
      </w:r>
      <w:r>
        <w:rPr>
          <w:lang w:val="en-US"/>
        </w:rPr>
        <w:t>sp</w:t>
      </w:r>
      <w:r>
        <w:rPr>
          <w:vertAlign w:val="superscript"/>
        </w:rPr>
        <w:t>3</w:t>
      </w:r>
      <w:r>
        <w:rPr/>
        <w:t xml:space="preserve">- в) </w:t>
      </w:r>
      <w:r>
        <w:rPr>
          <w:lang w:val="en-US"/>
        </w:rPr>
        <w:t>sp</w:t>
      </w:r>
      <w:r>
        <w:rPr>
          <w:vertAlign w:val="superscript"/>
        </w:rPr>
        <w:t>2</w:t>
      </w:r>
      <w:r>
        <w:rPr/>
        <w:t xml:space="preserve">- г) </w:t>
      </w:r>
      <w:r>
        <w:rPr>
          <w:lang w:val="en-US"/>
        </w:rPr>
        <w:t>sp</w:t>
      </w:r>
      <w:r>
        <w:rPr>
          <w:vertAlign w:val="superscript"/>
        </w:rPr>
        <w:t>4</w:t>
      </w:r>
      <w:r>
        <w:rPr/>
        <w:t xml:space="preserve"> .</w:t>
      </w:r>
    </w:p>
    <w:p>
      <w:pPr>
        <w:pStyle w:val="Normal"/>
        <w:widowControl w:val="false"/>
        <w:rPr/>
      </w:pPr>
      <w:r>
        <w:rPr/>
        <w:t xml:space="preserve">5. Слабые кислотные свойства проявляют </w:t>
      </w:r>
    </w:p>
    <w:p>
      <w:pPr>
        <w:pStyle w:val="Normal"/>
        <w:widowControl w:val="false"/>
        <w:rPr/>
      </w:pPr>
      <w:r>
        <w:rPr/>
        <w:t>а) алкеныб) алкины в) алкадиеныг) арены.</w:t>
      </w:r>
    </w:p>
    <w:p>
      <w:pPr>
        <w:pStyle w:val="Normal"/>
        <w:widowControl w:val="false"/>
        <w:rPr/>
      </w:pPr>
      <w:r>
        <w:rPr/>
        <w:t>6. Реакция присоединения водорода к непредельным углеводородам называется</w:t>
      </w:r>
    </w:p>
    <w:p>
      <w:pPr>
        <w:pStyle w:val="Normal"/>
        <w:widowControl w:val="false"/>
        <w:rPr/>
      </w:pPr>
      <w:r>
        <w:rPr/>
        <w:t xml:space="preserve">а) гидрирование б) галогенирование </w:t>
      </w:r>
    </w:p>
    <w:p>
      <w:pPr>
        <w:pStyle w:val="Normal"/>
        <w:widowControl w:val="false"/>
        <w:rPr/>
      </w:pPr>
      <w:r>
        <w:rPr/>
        <w:t>в) гидратация г) гидрогалогенирование.</w:t>
      </w:r>
    </w:p>
    <w:p>
      <w:pPr>
        <w:pStyle w:val="Normal"/>
        <w:widowControl w:val="false"/>
        <w:rPr/>
      </w:pPr>
      <w:r>
        <w:rPr/>
        <w:t>7. Для диенов не характерна изомерия</w:t>
      </w:r>
    </w:p>
    <w:p>
      <w:pPr>
        <w:pStyle w:val="Normal"/>
        <w:widowControl w:val="false"/>
        <w:rPr/>
      </w:pPr>
      <w:r>
        <w:rPr/>
        <w:t>а) углеродного скелета б) положения двойных связейв) геометрическая (цис-транс) г) положения функциональной группы.</w:t>
      </w:r>
    </w:p>
    <w:p>
      <w:pPr>
        <w:pStyle w:val="Normal"/>
        <w:widowControl w:val="false"/>
        <w:rPr/>
      </w:pPr>
      <w:r>
        <w:rPr/>
        <w:t>8. Процесс получения резины из каучука называется</w:t>
      </w:r>
    </w:p>
    <w:p>
      <w:pPr>
        <w:pStyle w:val="Normal"/>
        <w:widowControl w:val="false"/>
        <w:rPr/>
      </w:pPr>
      <w:r>
        <w:rPr/>
        <w:t xml:space="preserve">а) полимеризацияб) вулканизация </w:t>
      </w:r>
    </w:p>
    <w:p>
      <w:pPr>
        <w:pStyle w:val="Normal"/>
        <w:widowControl w:val="false"/>
        <w:rPr/>
      </w:pPr>
      <w:r>
        <w:rPr/>
        <w:t>в) ректификация г) гидратация.</w:t>
      </w:r>
    </w:p>
    <w:p>
      <w:pPr>
        <w:pStyle w:val="Normal"/>
        <w:widowControl w:val="false"/>
        <w:jc w:val="center"/>
        <w:rPr>
          <w:b/>
          <w:b/>
          <w:bCs/>
        </w:rPr>
      </w:pPr>
      <w:r>
        <w:rPr>
          <w:b/>
          <w:bCs/>
        </w:rPr>
        <w:t xml:space="preserve">Ключ для проверки </w:t>
      </w:r>
    </w:p>
    <w:p>
      <w:pPr>
        <w:pStyle w:val="Normal"/>
        <w:widowControl w:val="false"/>
        <w:rPr>
          <w:b/>
          <w:b/>
          <w:bCs/>
        </w:rPr>
      </w:pPr>
      <w:r>
        <w:rPr>
          <w:b/>
          <w:bCs/>
        </w:rPr>
      </w:r>
    </w:p>
    <w:tbl>
      <w:tblPr>
        <w:tblW w:w="7195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2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1552"/>
        <w:gridCol w:w="705"/>
        <w:gridCol w:w="705"/>
        <w:gridCol w:w="706"/>
        <w:gridCol w:w="705"/>
        <w:gridCol w:w="705"/>
        <w:gridCol w:w="705"/>
        <w:gridCol w:w="705"/>
        <w:gridCol w:w="706"/>
      </w:tblGrid>
      <w:tr>
        <w:trPr/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rPr>
                <w:lang w:val="en-US"/>
              </w:rPr>
              <w:t>вопр.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>
        <w:trPr/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1 вар.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</w:tr>
      <w:tr>
        <w:trPr>
          <w:trHeight w:val="330" w:hRule="atLeast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lang w:val="en-US"/>
              </w:rPr>
              <w:t>2 вар.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б,</w:t>
            </w:r>
            <w:r>
              <w:rPr/>
              <w:t xml:space="preserve"> </w:t>
            </w:r>
            <w:r>
              <w:rPr>
                <w:lang w:val="en-US"/>
              </w:rPr>
              <w:t>г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</w:tr>
    </w:tbl>
    <w:p>
      <w:pPr>
        <w:pStyle w:val="Normal"/>
        <w:widowControl w:val="false"/>
        <w:jc w:val="center"/>
        <w:rPr>
          <w:bCs/>
        </w:rPr>
      </w:pPr>
      <w:r>
        <w:rPr>
          <w:bCs/>
        </w:rPr>
        <w:t>Примерные критерии для выставления оценки</w:t>
      </w:r>
    </w:p>
    <w:p>
      <w:pPr>
        <w:pStyle w:val="Normal"/>
        <w:widowControl w:val="false"/>
        <w:ind w:left="-142" w:firstLine="142"/>
        <w:jc w:val="center"/>
        <w:rPr>
          <w:bCs/>
        </w:rPr>
      </w:pPr>
      <w:r>
        <w:rPr>
          <w:bCs/>
        </w:rPr>
      </w:r>
    </w:p>
    <w:tbl>
      <w:tblPr>
        <w:tblStyle w:val="a7"/>
        <w:tblW w:w="4534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409"/>
        <w:gridCol w:w="2124"/>
      </w:tblGrid>
      <w:tr>
        <w:trPr/>
        <w:tc>
          <w:tcPr>
            <w:tcW w:w="2409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Число</w:t>
            </w:r>
            <w:r>
              <w:rPr>
                <w:rFonts w:eastAsia="Times New Roman" w:cs="Times New Roman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0"/>
                <w:lang w:val="en-US" w:eastAsia="ru-RU"/>
              </w:rPr>
              <w:t>правильных ответов</w:t>
            </w:r>
          </w:p>
        </w:tc>
        <w:tc>
          <w:tcPr>
            <w:tcW w:w="2124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Оценка</w:t>
            </w:r>
          </w:p>
        </w:tc>
      </w:tr>
      <w:tr>
        <w:trPr>
          <w:trHeight w:val="320" w:hRule="atLeast"/>
        </w:trPr>
        <w:tc>
          <w:tcPr>
            <w:tcW w:w="2409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Менее 4</w:t>
            </w:r>
          </w:p>
        </w:tc>
        <w:tc>
          <w:tcPr>
            <w:tcW w:w="2124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2</w:t>
            </w:r>
          </w:p>
        </w:tc>
      </w:tr>
      <w:tr>
        <w:trPr/>
        <w:tc>
          <w:tcPr>
            <w:tcW w:w="2409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5</w:t>
            </w:r>
          </w:p>
        </w:tc>
        <w:tc>
          <w:tcPr>
            <w:tcW w:w="2124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3</w:t>
            </w:r>
          </w:p>
        </w:tc>
      </w:tr>
      <w:tr>
        <w:trPr/>
        <w:tc>
          <w:tcPr>
            <w:tcW w:w="2409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6-7</w:t>
            </w:r>
          </w:p>
        </w:tc>
        <w:tc>
          <w:tcPr>
            <w:tcW w:w="2124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4</w:t>
            </w:r>
          </w:p>
        </w:tc>
      </w:tr>
      <w:tr>
        <w:trPr/>
        <w:tc>
          <w:tcPr>
            <w:tcW w:w="2409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8</w:t>
            </w:r>
          </w:p>
        </w:tc>
        <w:tc>
          <w:tcPr>
            <w:tcW w:w="2124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5</w:t>
            </w:r>
          </w:p>
        </w:tc>
      </w:tr>
    </w:tbl>
    <w:p>
      <w:pPr>
        <w:pStyle w:val="Normal"/>
        <w:widowControl w:val="false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jc w:val="center"/>
        <w:rPr>
          <w:b/>
          <w:b/>
        </w:rPr>
      </w:pPr>
      <w:r>
        <w:rPr>
          <w:b/>
          <w:bCs/>
        </w:rPr>
        <w:t>По  теме «Спирты и фенолы. Альдегиды и кетоны»</w:t>
      </w:r>
    </w:p>
    <w:p>
      <w:pPr>
        <w:pStyle w:val="Normal"/>
        <w:widowControl w:val="false"/>
        <w:ind w:firstLine="708"/>
        <w:rPr/>
      </w:pPr>
      <w:r>
        <w:rPr>
          <w:bCs/>
        </w:rPr>
        <w:t>Вариант 1.</w:t>
      </w:r>
    </w:p>
    <w:p>
      <w:pPr>
        <w:pStyle w:val="Normal"/>
        <w:widowControl w:val="false"/>
        <w:rPr/>
      </w:pPr>
      <w:r>
        <w:rPr/>
        <w:t>1.Вещество, формула которого СН</w:t>
      </w:r>
      <w:r>
        <w:rPr>
          <w:vertAlign w:val="subscript"/>
        </w:rPr>
        <w:t>3</w:t>
      </w:r>
      <w:r>
        <w:rPr/>
        <w:t>СН</w:t>
      </w:r>
      <w:r>
        <w:rPr>
          <w:vertAlign w:val="subscript"/>
        </w:rPr>
        <w:t>2</w:t>
      </w:r>
      <w:r>
        <w:rPr/>
        <w:t>ОН, относится к</w:t>
      </w:r>
    </w:p>
    <w:p>
      <w:pPr>
        <w:pStyle w:val="Normal"/>
        <w:widowControl w:val="false"/>
        <w:rPr/>
      </w:pPr>
      <w:r>
        <w:rPr/>
        <w:t>а) одноатомным спиртамб) фенолам</w:t>
      </w:r>
    </w:p>
    <w:p>
      <w:pPr>
        <w:pStyle w:val="Normal"/>
        <w:widowControl w:val="false"/>
        <w:rPr/>
      </w:pPr>
      <w:r>
        <w:rPr/>
        <w:t>в) альдегидам г) многоатомным спиртам</w:t>
      </w:r>
    </w:p>
    <w:p>
      <w:pPr>
        <w:pStyle w:val="Normal"/>
        <w:widowControl w:val="false"/>
        <w:rPr/>
      </w:pPr>
      <w:r>
        <w:rPr/>
        <w:t>2.</w:t>
      </w:r>
      <w:r>
        <w:rPr>
          <w:lang w:val="en-US"/>
        </w:rPr>
        <w:t>p</w:t>
      </w:r>
      <w:r>
        <w:rPr/>
        <w:t xml:space="preserve"> -связь в молекуле имеет</w:t>
      </w:r>
    </w:p>
    <w:p>
      <w:pPr>
        <w:pStyle w:val="Normal"/>
        <w:widowControl w:val="false"/>
        <w:rPr/>
      </w:pPr>
      <w:r>
        <w:rPr/>
        <w:t>а) этаналь б) глицерин</w:t>
      </w:r>
    </w:p>
    <w:p>
      <w:pPr>
        <w:pStyle w:val="Normal"/>
        <w:widowControl w:val="false"/>
        <w:rPr/>
      </w:pPr>
      <w:r>
        <w:rPr/>
        <w:t>в) метанол г) этиленгликоль</w:t>
      </w:r>
    </w:p>
    <w:p>
      <w:pPr>
        <w:pStyle w:val="Normal"/>
        <w:widowControl w:val="false"/>
        <w:rPr/>
      </w:pPr>
      <w:r>
        <w:rPr/>
        <w:t>3. Вещество, формула которого СН</w:t>
      </w:r>
      <w:r>
        <w:rPr>
          <w:vertAlign w:val="subscript"/>
        </w:rPr>
        <w:t xml:space="preserve">3 </w:t>
      </w:r>
      <w:r>
        <w:rPr/>
        <w:t xml:space="preserve">- СН = СН - СН - С = О, </w:t>
      </w:r>
    </w:p>
    <w:p>
      <w:pPr>
        <w:pStyle w:val="Normal"/>
        <w:widowControl w:val="false"/>
        <w:rPr/>
      </w:pPr>
      <w:r>
        <w:rPr/>
        <w:t xml:space="preserve">                                                        </w:t>
      </w:r>
      <w:r>
        <w:rPr/>
        <w:t>|         |</w:t>
      </w:r>
    </w:p>
    <w:p>
      <w:pPr>
        <w:pStyle w:val="Normal"/>
        <w:widowControl w:val="false"/>
        <w:rPr/>
      </w:pPr>
      <w:r>
        <w:rPr/>
        <w:t xml:space="preserve">                                                       </w:t>
      </w:r>
      <w:r>
        <w:rPr/>
        <w:t>СН</w:t>
      </w:r>
      <w:r>
        <w:rPr>
          <w:vertAlign w:val="subscript"/>
        </w:rPr>
        <w:t>3</w:t>
      </w:r>
      <w:r>
        <w:rPr/>
        <w:t xml:space="preserve">   Н</w:t>
      </w:r>
    </w:p>
    <w:p>
      <w:pPr>
        <w:pStyle w:val="Normal"/>
        <w:widowControl w:val="false"/>
        <w:rPr/>
      </w:pPr>
      <w:r>
        <w:rPr/>
        <w:t>имеет название а) 4-метилпентаналь б) 2-метилпентаналь</w:t>
      </w:r>
    </w:p>
    <w:p>
      <w:pPr>
        <w:pStyle w:val="Normal"/>
        <w:widowControl w:val="false"/>
        <w:rPr/>
      </w:pPr>
      <w:r>
        <w:rPr/>
        <w:t>в) 2-метилпентен-3-аль. г) гексаналь</w:t>
      </w:r>
    </w:p>
    <w:p>
      <w:pPr>
        <w:pStyle w:val="Normal"/>
        <w:widowControl w:val="false"/>
        <w:rPr/>
      </w:pPr>
      <w:r>
        <w:rPr/>
        <w:t>4.Изомерами являются</w:t>
      </w:r>
    </w:p>
    <w:p>
      <w:pPr>
        <w:pStyle w:val="Normal"/>
        <w:widowControl w:val="false"/>
        <w:rPr/>
      </w:pPr>
      <w:r>
        <w:rPr/>
        <w:t>а) метанол и этанол б) фенол и гексанол-1</w:t>
      </w:r>
    </w:p>
    <w:p>
      <w:pPr>
        <w:pStyle w:val="Normal"/>
        <w:widowControl w:val="false"/>
        <w:rPr/>
      </w:pPr>
      <w:r>
        <w:rPr/>
        <w:t>в) ацетон и уксусный альдегид г) бутанол и 2-метилпропанол-2</w:t>
      </w:r>
    </w:p>
    <w:p>
      <w:pPr>
        <w:pStyle w:val="Normal"/>
        <w:widowControl w:val="false"/>
        <w:rPr/>
      </w:pPr>
      <w:r>
        <w:rPr/>
        <w:t>5. Образование ярко- синего комплексного соединения с гидроксидом меди (</w:t>
      </w:r>
      <w:r>
        <w:rPr>
          <w:lang w:val="en-US"/>
        </w:rPr>
        <w:t>II</w:t>
      </w:r>
      <w:r>
        <w:rPr/>
        <w:t xml:space="preserve">) является качественной реакций на </w:t>
      </w:r>
    </w:p>
    <w:p>
      <w:pPr>
        <w:pStyle w:val="Normal"/>
        <w:widowControl w:val="false"/>
        <w:rPr/>
      </w:pPr>
      <w:r>
        <w:rPr/>
        <w:t>а) альдегиды б) многоатомные спирты в) фенолы г) кетоны</w:t>
      </w:r>
    </w:p>
    <w:p>
      <w:pPr>
        <w:pStyle w:val="Normal"/>
        <w:widowControl w:val="false"/>
        <w:rPr/>
      </w:pPr>
      <w:r>
        <w:rPr/>
        <w:t>6. Альдегиды нельзя получить</w:t>
      </w:r>
    </w:p>
    <w:p>
      <w:pPr>
        <w:pStyle w:val="Normal"/>
        <w:widowControl w:val="false"/>
        <w:rPr/>
      </w:pPr>
      <w:r>
        <w:rPr/>
        <w:t xml:space="preserve">а) окислением спиртов б) восстановлением спиртов </w:t>
      </w:r>
    </w:p>
    <w:p>
      <w:pPr>
        <w:pStyle w:val="Normal"/>
        <w:widowControl w:val="false"/>
        <w:rPr/>
      </w:pPr>
      <w:r>
        <w:rPr/>
        <w:t>в) гидратацией алкинов г) дегидратацией спиртов</w:t>
      </w:r>
    </w:p>
    <w:p>
      <w:pPr>
        <w:pStyle w:val="Normal"/>
        <w:widowControl w:val="false"/>
        <w:rPr/>
      </w:pPr>
      <w:r>
        <w:rPr/>
        <w:t>7. С этаналем реагируют из перечисленных веществ: муравьиная кислота, водород, аммиачный раствор оксида серебра, магний, сульфат натрия (указать количество веществ):</w:t>
      </w:r>
    </w:p>
    <w:p>
      <w:pPr>
        <w:pStyle w:val="Normal"/>
        <w:widowControl w:val="false"/>
        <w:rPr/>
      </w:pPr>
      <w:r>
        <w:rPr/>
        <w:t>а) три б) два в) четыре г) пять.</w:t>
      </w:r>
    </w:p>
    <w:p>
      <w:pPr>
        <w:pStyle w:val="Normal"/>
        <w:widowControl w:val="false"/>
        <w:rPr/>
      </w:pPr>
      <w:r>
        <w:rPr/>
        <w:t>8. Реакцию «серебряного зеркала» дает:</w:t>
      </w:r>
    </w:p>
    <w:p>
      <w:pPr>
        <w:pStyle w:val="Normal"/>
        <w:widowControl w:val="false"/>
        <w:rPr/>
      </w:pPr>
      <w:r>
        <w:rPr/>
        <w:t>а) этанол б) этандиол-1,2 в) пропантриол-1,2,3 г) этаналь</w:t>
      </w:r>
    </w:p>
    <w:p>
      <w:pPr>
        <w:pStyle w:val="Normal"/>
        <w:widowControl w:val="false"/>
        <w:rPr/>
      </w:pPr>
      <w:r>
        <w:rPr/>
      </w:r>
    </w:p>
    <w:p>
      <w:pPr>
        <w:pStyle w:val="Normal"/>
        <w:widowControl w:val="false"/>
        <w:rPr/>
      </w:pPr>
      <w:r>
        <w:rPr>
          <w:bCs/>
        </w:rPr>
        <w:t>По теме « Спирты и фенолы. Альдегиды и кетоны»</w:t>
      </w:r>
    </w:p>
    <w:p>
      <w:pPr>
        <w:pStyle w:val="Normal"/>
        <w:widowControl w:val="false"/>
        <w:rPr/>
      </w:pPr>
      <w:r>
        <w:rPr>
          <w:b/>
          <w:bCs/>
        </w:rPr>
        <w:t>Вариант 2.</w:t>
      </w:r>
    </w:p>
    <w:p>
      <w:pPr>
        <w:pStyle w:val="Normal"/>
        <w:widowControl w:val="false"/>
        <w:rPr/>
      </w:pPr>
      <w:r>
        <w:rPr/>
        <w:t>1.Вещество, формула которого СН</w:t>
      </w:r>
      <w:r>
        <w:rPr>
          <w:vertAlign w:val="subscript"/>
        </w:rPr>
        <w:t xml:space="preserve">3 </w:t>
      </w:r>
      <w:r>
        <w:rPr/>
        <w:t>–</w:t>
      </w:r>
      <w:r>
        <w:rPr>
          <w:vertAlign w:val="subscript"/>
        </w:rPr>
        <w:t xml:space="preserve"> </w:t>
      </w:r>
      <w:r>
        <w:rPr/>
        <w:t>С = О, относится к</w:t>
      </w:r>
    </w:p>
    <w:p>
      <w:pPr>
        <w:pStyle w:val="Normal"/>
        <w:widowControl w:val="false"/>
        <w:rPr/>
      </w:pPr>
      <w:r>
        <w:rPr/>
        <w:t xml:space="preserve">                                                                  </w:t>
      </w:r>
      <w:r>
        <w:rPr/>
        <w:t xml:space="preserve">|  </w:t>
      </w:r>
    </w:p>
    <w:p>
      <w:pPr>
        <w:pStyle w:val="Normal"/>
        <w:widowControl w:val="false"/>
        <w:rPr/>
      </w:pPr>
      <w:r>
        <w:rPr/>
        <w:t>а) одноатомным спиртам б) фенолам  Н</w:t>
      </w:r>
    </w:p>
    <w:p>
      <w:pPr>
        <w:pStyle w:val="Normal"/>
        <w:widowControl w:val="false"/>
        <w:rPr/>
      </w:pPr>
      <w:r>
        <w:rPr/>
        <w:t>в) альдегидам г) многоатомным спиртам</w:t>
      </w:r>
    </w:p>
    <w:p>
      <w:pPr>
        <w:pStyle w:val="Normal"/>
        <w:widowControl w:val="false"/>
        <w:rPr/>
      </w:pPr>
      <w:r>
        <w:rPr/>
        <w:t>2. Водородная связь отсутствует между молекулами</w:t>
      </w:r>
    </w:p>
    <w:p>
      <w:pPr>
        <w:pStyle w:val="Normal"/>
        <w:widowControl w:val="false"/>
        <w:rPr/>
      </w:pPr>
      <w:r>
        <w:rPr/>
        <w:t>а) одноатомных спиртов б) альдегидов</w:t>
      </w:r>
    </w:p>
    <w:p>
      <w:pPr>
        <w:pStyle w:val="Normal"/>
        <w:widowControl w:val="false"/>
        <w:rPr/>
      </w:pPr>
      <w:r>
        <w:rPr/>
        <w:t>в) гликолей г) трехатомных спиртов</w:t>
      </w:r>
    </w:p>
    <w:p>
      <w:pPr>
        <w:pStyle w:val="Normal"/>
        <w:widowControl w:val="false"/>
        <w:rPr/>
      </w:pPr>
      <w:r>
        <w:rPr/>
        <w:t>3. Вещество, формула которого СН</w:t>
      </w:r>
      <w:r>
        <w:rPr>
          <w:vertAlign w:val="subscript"/>
        </w:rPr>
        <w:t xml:space="preserve">3 </w:t>
      </w:r>
      <w:r>
        <w:rPr/>
        <w:t>- СН - СН</w:t>
      </w:r>
      <w:r>
        <w:rPr>
          <w:vertAlign w:val="subscript"/>
        </w:rPr>
        <w:t>2</w:t>
      </w:r>
      <w:r>
        <w:rPr/>
        <w:t xml:space="preserve"> - СН - СН</w:t>
      </w:r>
      <w:r>
        <w:rPr>
          <w:vertAlign w:val="subscript"/>
        </w:rPr>
        <w:t>3</w:t>
      </w:r>
      <w:r>
        <w:rPr/>
        <w:t xml:space="preserve">, </w:t>
      </w:r>
    </w:p>
    <w:p>
      <w:pPr>
        <w:pStyle w:val="Normal"/>
        <w:widowControl w:val="false"/>
        <w:rPr/>
      </w:pPr>
      <w:r>
        <w:rPr/>
        <w:t xml:space="preserve">                                                       </w:t>
      </w:r>
      <w:r>
        <w:rPr/>
        <w:t>|             |</w:t>
      </w:r>
    </w:p>
    <w:p>
      <w:pPr>
        <w:pStyle w:val="Normal"/>
        <w:widowControl w:val="false"/>
        <w:rPr/>
      </w:pPr>
      <w:r>
        <w:rPr/>
        <w:t xml:space="preserve">                                                      </w:t>
      </w:r>
      <w:r>
        <w:rPr/>
        <w:t>ОН         С</w:t>
      </w:r>
      <w:r>
        <w:rPr>
          <w:vertAlign w:val="subscript"/>
        </w:rPr>
        <w:t>2</w:t>
      </w:r>
      <w:r>
        <w:rPr/>
        <w:t>Н</w:t>
      </w:r>
      <w:r>
        <w:rPr>
          <w:vertAlign w:val="subscript"/>
        </w:rPr>
        <w:t>5</w:t>
      </w:r>
    </w:p>
    <w:p>
      <w:pPr>
        <w:pStyle w:val="Normal"/>
        <w:widowControl w:val="false"/>
        <w:rPr/>
      </w:pPr>
      <w:r>
        <w:rPr/>
        <w:t>имеет название а) 2-этилпентанол-5 б) 4-этилпентанол-2</w:t>
      </w:r>
    </w:p>
    <w:p>
      <w:pPr>
        <w:pStyle w:val="Normal"/>
        <w:widowControl w:val="false"/>
        <w:rPr/>
      </w:pPr>
      <w:r>
        <w:rPr/>
        <w:t>в) 3-метилгексанол-5 г) 4-метилгексанол-2</w:t>
      </w:r>
    </w:p>
    <w:p>
      <w:pPr>
        <w:pStyle w:val="Normal"/>
        <w:widowControl w:val="false"/>
        <w:rPr/>
      </w:pPr>
      <w:r>
        <w:rPr/>
        <w:t>4.Гомологами являются</w:t>
      </w:r>
    </w:p>
    <w:p>
      <w:pPr>
        <w:pStyle w:val="Normal"/>
        <w:widowControl w:val="false"/>
        <w:rPr/>
      </w:pPr>
      <w:r>
        <w:rPr/>
        <w:t>а) метанол и глицерин б) метанол и бутанол-1</w:t>
      </w:r>
    </w:p>
    <w:p>
      <w:pPr>
        <w:pStyle w:val="Normal"/>
        <w:widowControl w:val="false"/>
        <w:rPr/>
      </w:pPr>
      <w:r>
        <w:rPr/>
        <w:t>в) уксусный альдегид и ацетон г) фенол и этанол</w:t>
      </w:r>
    </w:p>
    <w:p>
      <w:pPr>
        <w:pStyle w:val="Normal"/>
        <w:widowControl w:val="false"/>
        <w:rPr/>
      </w:pPr>
      <w:r>
        <w:rPr/>
        <w:t>5. Образование фиолетового комплексного соединения с хлоридом железа(</w:t>
      </w:r>
      <w:r>
        <w:rPr>
          <w:lang w:val="en-US"/>
        </w:rPr>
        <w:t>III</w:t>
      </w:r>
      <w:r>
        <w:rPr/>
        <w:t xml:space="preserve">) является качественной реакций на </w:t>
      </w:r>
    </w:p>
    <w:p>
      <w:pPr>
        <w:pStyle w:val="Normal"/>
        <w:widowControl w:val="false"/>
        <w:rPr/>
      </w:pPr>
      <w:r>
        <w:rPr/>
        <w:t>а) фенолб) альдегид в) одноатомный спирт г) многоатомный спирт.</w:t>
      </w:r>
    </w:p>
    <w:p>
      <w:pPr>
        <w:pStyle w:val="Normal"/>
        <w:widowControl w:val="false"/>
        <w:rPr/>
      </w:pPr>
      <w:r>
        <w:rPr/>
        <w:t>6. Альдегиды нельзя получить</w:t>
      </w:r>
    </w:p>
    <w:p>
      <w:pPr>
        <w:pStyle w:val="Normal"/>
        <w:widowControl w:val="false"/>
        <w:rPr/>
      </w:pPr>
      <w:r>
        <w:rPr/>
        <w:t xml:space="preserve">а) окислением спиртов б) восстановлением спиртов </w:t>
      </w:r>
    </w:p>
    <w:p>
      <w:pPr>
        <w:pStyle w:val="Normal"/>
        <w:widowControl w:val="false"/>
        <w:rPr/>
      </w:pPr>
      <w:r>
        <w:rPr/>
        <w:t>в) гидратацией алкинов г) дегидратацией спиртов</w:t>
      </w:r>
    </w:p>
    <w:p>
      <w:pPr>
        <w:pStyle w:val="Normal"/>
        <w:widowControl w:val="false"/>
        <w:rPr/>
      </w:pPr>
      <w:r>
        <w:rPr/>
        <w:t>7. С фенолом реагируют из перечисленных веществ: натрий, серная кислота, бром, азотная кислота, формальдегид (указать количество веществ):</w:t>
      </w:r>
    </w:p>
    <w:p>
      <w:pPr>
        <w:pStyle w:val="Normal"/>
        <w:widowControl w:val="false"/>
        <w:rPr/>
      </w:pPr>
      <w:r>
        <w:rPr/>
        <w:t>а) одно б) два в) три г) четыре.</w:t>
      </w:r>
    </w:p>
    <w:p>
      <w:pPr>
        <w:pStyle w:val="Normal"/>
        <w:widowControl w:val="false"/>
        <w:rPr/>
      </w:pPr>
      <w:r>
        <w:rPr/>
        <w:t>8. Реакцией Кучерова можно получить:</w:t>
      </w:r>
    </w:p>
    <w:p>
      <w:pPr>
        <w:pStyle w:val="Normal"/>
        <w:widowControl w:val="false"/>
        <w:rPr/>
      </w:pPr>
      <w:r>
        <w:rPr/>
        <w:t>а) этаналь б) этанол в) глицерин г) фенол.</w:t>
      </w:r>
    </w:p>
    <w:p>
      <w:pPr>
        <w:pStyle w:val="Normal"/>
        <w:widowControl w:val="false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jc w:val="center"/>
        <w:rPr>
          <w:b/>
          <w:b/>
        </w:rPr>
      </w:pPr>
      <w:r>
        <w:rPr>
          <w:b/>
          <w:bCs/>
        </w:rPr>
        <w:t>Ключ для проверки</w:t>
      </w:r>
    </w:p>
    <w:tbl>
      <w:tblPr>
        <w:tblW w:w="6452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2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810"/>
        <w:gridCol w:w="705"/>
        <w:gridCol w:w="705"/>
        <w:gridCol w:w="705"/>
        <w:gridCol w:w="706"/>
        <w:gridCol w:w="705"/>
        <w:gridCol w:w="705"/>
        <w:gridCol w:w="705"/>
        <w:gridCol w:w="705"/>
      </w:tblGrid>
      <w:tr>
        <w:trPr/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rPr>
                <w:lang w:val="en-US"/>
              </w:rPr>
              <w:t>вопр.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>
        <w:trPr/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1 вар.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lang w:val="en-US"/>
              </w:rPr>
              <w:t>2 вар.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</w:tr>
      <w:tr>
        <w:trPr>
          <w:trHeight w:val="255" w:hRule="atLeast"/>
        </w:trPr>
        <w:tc>
          <w:tcPr>
            <w:tcW w:w="6451" w:type="dxa"/>
            <w:gridSpan w:val="9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widowControl w:val="false"/>
        <w:jc w:val="center"/>
        <w:rPr/>
      </w:pPr>
      <w:r>
        <w:rPr>
          <w:bCs/>
        </w:rPr>
        <w:t>Примерные критерии для выставления оценки</w:t>
      </w:r>
    </w:p>
    <w:tbl>
      <w:tblPr>
        <w:tblStyle w:val="a7"/>
        <w:tblW w:w="4684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123"/>
        <w:gridCol w:w="1560"/>
      </w:tblGrid>
      <w:tr>
        <w:trPr/>
        <w:tc>
          <w:tcPr>
            <w:tcW w:w="3123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Число правильных ответов</w:t>
            </w:r>
          </w:p>
        </w:tc>
        <w:tc>
          <w:tcPr>
            <w:tcW w:w="1560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Оценка</w:t>
            </w:r>
          </w:p>
        </w:tc>
      </w:tr>
      <w:tr>
        <w:trPr/>
        <w:tc>
          <w:tcPr>
            <w:tcW w:w="3123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Менее 4</w:t>
            </w:r>
          </w:p>
        </w:tc>
        <w:tc>
          <w:tcPr>
            <w:tcW w:w="1560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2</w:t>
            </w:r>
          </w:p>
        </w:tc>
      </w:tr>
      <w:tr>
        <w:trPr/>
        <w:tc>
          <w:tcPr>
            <w:tcW w:w="3123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5</w:t>
            </w:r>
          </w:p>
        </w:tc>
        <w:tc>
          <w:tcPr>
            <w:tcW w:w="1560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3</w:t>
            </w:r>
          </w:p>
        </w:tc>
      </w:tr>
      <w:tr>
        <w:trPr/>
        <w:tc>
          <w:tcPr>
            <w:tcW w:w="3123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6-7</w:t>
            </w:r>
          </w:p>
        </w:tc>
        <w:tc>
          <w:tcPr>
            <w:tcW w:w="1560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4</w:t>
            </w:r>
          </w:p>
        </w:tc>
      </w:tr>
      <w:tr>
        <w:trPr/>
        <w:tc>
          <w:tcPr>
            <w:tcW w:w="3123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8</w:t>
            </w:r>
          </w:p>
        </w:tc>
        <w:tc>
          <w:tcPr>
            <w:tcW w:w="1560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5</w:t>
            </w:r>
          </w:p>
        </w:tc>
      </w:tr>
    </w:tbl>
    <w:p>
      <w:pPr>
        <w:pStyle w:val="Normal"/>
        <w:widowControl w:val="false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jc w:val="center"/>
        <w:rPr>
          <w:b/>
          <w:b/>
        </w:rPr>
      </w:pPr>
      <w:r>
        <w:rPr>
          <w:b/>
          <w:bCs/>
        </w:rPr>
        <w:t>По теме «Карбоновые кислоты. Сложные эфиры и жиры»</w:t>
      </w:r>
    </w:p>
    <w:p>
      <w:pPr>
        <w:pStyle w:val="Normal"/>
        <w:widowControl w:val="false"/>
        <w:ind w:firstLine="708"/>
        <w:rPr/>
      </w:pPr>
      <w:r>
        <w:rPr>
          <w:bCs/>
        </w:rPr>
        <w:t>Вариант 1.</w:t>
      </w:r>
    </w:p>
    <w:p>
      <w:pPr>
        <w:pStyle w:val="Normal"/>
        <w:widowControl w:val="false"/>
        <w:rPr/>
      </w:pPr>
      <w:r>
        <w:rPr/>
        <w:t>1.К карбоновым кислотам относится вещество, формула которого</w:t>
      </w:r>
    </w:p>
    <w:p>
      <w:pPr>
        <w:pStyle w:val="Normal"/>
        <w:widowControl w:val="false"/>
        <w:rPr/>
      </w:pPr>
      <w:r>
        <w:rPr/>
        <w:t>а) СН</w:t>
      </w:r>
      <w:r>
        <w:rPr>
          <w:vertAlign w:val="subscript"/>
        </w:rPr>
        <w:t>3</w:t>
      </w:r>
      <w:r>
        <w:rPr/>
        <w:t>СООН б) СН</w:t>
      </w:r>
      <w:r>
        <w:rPr>
          <w:vertAlign w:val="subscript"/>
        </w:rPr>
        <w:t>3</w:t>
      </w:r>
      <w:r>
        <w:rPr/>
        <w:t>СОН в) СН</w:t>
      </w:r>
      <w:r>
        <w:rPr>
          <w:vertAlign w:val="subscript"/>
        </w:rPr>
        <w:t>3</w:t>
      </w:r>
      <w:r>
        <w:rPr/>
        <w:t>О СН</w:t>
      </w:r>
      <w:r>
        <w:rPr>
          <w:vertAlign w:val="subscript"/>
        </w:rPr>
        <w:t xml:space="preserve">3 </w:t>
      </w:r>
      <w:r>
        <w:rPr/>
        <w:t>г) СН</w:t>
      </w:r>
      <w:r>
        <w:rPr>
          <w:vertAlign w:val="subscript"/>
        </w:rPr>
        <w:t>3</w:t>
      </w:r>
      <w:r>
        <w:rPr/>
        <w:t>СООСН</w:t>
      </w:r>
      <w:r>
        <w:rPr>
          <w:vertAlign w:val="subscript"/>
        </w:rPr>
        <w:t>3</w:t>
      </w:r>
    </w:p>
    <w:p>
      <w:pPr>
        <w:pStyle w:val="Normal"/>
        <w:widowControl w:val="false"/>
        <w:rPr/>
      </w:pPr>
      <w:r>
        <w:rPr/>
        <w:t>2. Водородная связь образуется между молекулами</w:t>
      </w:r>
    </w:p>
    <w:p>
      <w:pPr>
        <w:pStyle w:val="Normal"/>
        <w:widowControl w:val="false"/>
        <w:rPr/>
      </w:pPr>
      <w:r>
        <w:rPr/>
        <w:t>а) альдегидов б) карбоновых кислот в) сложных эфиров г) жиров.</w:t>
      </w:r>
    </w:p>
    <w:p>
      <w:pPr>
        <w:pStyle w:val="Normal"/>
        <w:widowControl w:val="false"/>
        <w:rPr/>
      </w:pPr>
      <w:r>
        <w:rPr/>
        <w:t>3. В природных жирах не содержится остаток кислоты</w:t>
      </w:r>
    </w:p>
    <w:p>
      <w:pPr>
        <w:pStyle w:val="Normal"/>
        <w:widowControl w:val="false"/>
        <w:rPr/>
      </w:pPr>
      <w:r>
        <w:rPr/>
        <w:t>а) муравьиной б) масляной в) олеиновой г) пальмитиновой.</w:t>
      </w:r>
    </w:p>
    <w:p>
      <w:pPr>
        <w:pStyle w:val="Normal"/>
        <w:widowControl w:val="false"/>
        <w:rPr/>
      </w:pPr>
      <w:r>
        <w:rPr/>
        <w:t>4. Вещество, формула которого СН</w:t>
      </w:r>
      <w:r>
        <w:rPr>
          <w:vertAlign w:val="subscript"/>
        </w:rPr>
        <w:t xml:space="preserve">3 </w:t>
      </w:r>
      <w:r>
        <w:rPr/>
        <w:t>- С = О</w:t>
      </w:r>
    </w:p>
    <w:p>
      <w:pPr>
        <w:pStyle w:val="Normal"/>
        <w:widowControl w:val="false"/>
        <w:rPr/>
      </w:pPr>
      <w:r>
        <w:rPr/>
        <w:t xml:space="preserve">                                                                 </w:t>
      </w:r>
      <w:r>
        <w:rPr/>
        <w:t xml:space="preserve">Ї </w:t>
      </w:r>
    </w:p>
    <w:p>
      <w:pPr>
        <w:pStyle w:val="Normal"/>
        <w:widowControl w:val="false"/>
        <w:rPr/>
      </w:pPr>
      <w:r>
        <w:rPr/>
        <w:t xml:space="preserve">                                                                </w:t>
      </w:r>
      <w:r>
        <w:rPr/>
        <w:t>О - С</w:t>
      </w:r>
      <w:r>
        <w:rPr>
          <w:vertAlign w:val="subscript"/>
        </w:rPr>
        <w:t>2</w:t>
      </w:r>
      <w:r>
        <w:rPr/>
        <w:t>Н</w:t>
      </w:r>
      <w:r>
        <w:rPr>
          <w:vertAlign w:val="subscript"/>
        </w:rPr>
        <w:t>5</w:t>
      </w:r>
    </w:p>
    <w:p>
      <w:pPr>
        <w:pStyle w:val="Normal"/>
        <w:widowControl w:val="false"/>
        <w:rPr/>
      </w:pPr>
      <w:r>
        <w:rPr/>
        <w:t>Имеет название а) диэтиловый эфир б) метилацетат в) этилацетат</w:t>
      </w:r>
    </w:p>
    <w:p>
      <w:pPr>
        <w:pStyle w:val="Normal"/>
        <w:widowControl w:val="false"/>
        <w:rPr/>
      </w:pPr>
      <w:r>
        <w:rPr/>
        <w:t>г) этиловый эфир уксусной кислоты.</w:t>
      </w:r>
    </w:p>
    <w:p>
      <w:pPr>
        <w:pStyle w:val="Normal"/>
        <w:widowControl w:val="false"/>
        <w:rPr/>
      </w:pPr>
      <w:r>
        <w:rPr/>
        <w:t xml:space="preserve">5. Гомологом муравьиной кислоты является </w:t>
      </w:r>
    </w:p>
    <w:p>
      <w:pPr>
        <w:pStyle w:val="Normal"/>
        <w:widowControl w:val="false"/>
        <w:rPr/>
      </w:pPr>
      <w:r>
        <w:rPr/>
        <w:t>а) щавелевая кислота б) олеиновая кислота</w:t>
      </w:r>
    </w:p>
    <w:p>
      <w:pPr>
        <w:pStyle w:val="Normal"/>
        <w:widowControl w:val="false"/>
        <w:rPr/>
      </w:pPr>
      <w:r>
        <w:rPr/>
        <w:t>в) бензойная кислота г) стеариновая кислота.</w:t>
      </w:r>
    </w:p>
    <w:p>
      <w:pPr>
        <w:pStyle w:val="Normal"/>
        <w:widowControl w:val="false"/>
        <w:rPr/>
      </w:pPr>
      <w:r>
        <w:rPr/>
        <w:t>6. С помощью какой реакции нельзя получить карбоновую кислоту:</w:t>
      </w:r>
    </w:p>
    <w:p>
      <w:pPr>
        <w:pStyle w:val="Normal"/>
        <w:widowControl w:val="false"/>
        <w:rPr/>
      </w:pPr>
      <w:r>
        <w:rPr/>
        <w:t>а) окисление альдегида б) гидролиз сложного эфира</w:t>
      </w:r>
    </w:p>
    <w:p>
      <w:pPr>
        <w:pStyle w:val="Normal"/>
        <w:widowControl w:val="false"/>
        <w:rPr/>
      </w:pPr>
      <w:r>
        <w:rPr/>
        <w:t>в) восстановление альдегида г) окисление алкана.</w:t>
      </w:r>
    </w:p>
    <w:p>
      <w:pPr>
        <w:pStyle w:val="Normal"/>
        <w:widowControl w:val="false"/>
        <w:rPr/>
      </w:pPr>
      <w:r>
        <w:rPr/>
        <w:t>7. С уксусной кислотой реагируют: гидроксид железа (</w:t>
      </w:r>
      <w:r>
        <w:rPr>
          <w:lang w:val="en-US"/>
        </w:rPr>
        <w:t>III</w:t>
      </w:r>
      <w:r>
        <w:rPr/>
        <w:t>), пропанол-1, цинк, хлор (в присутствии катализатора), карбонат натрия, формальдегид (указать количество веществ):</w:t>
      </w:r>
    </w:p>
    <w:p>
      <w:pPr>
        <w:pStyle w:val="Normal"/>
        <w:widowControl w:val="false"/>
        <w:rPr/>
      </w:pPr>
      <w:r>
        <w:rPr/>
        <w:t>а) триб) четыре в) пять г) шесть.</w:t>
      </w:r>
    </w:p>
    <w:p>
      <w:pPr>
        <w:pStyle w:val="Normal"/>
        <w:widowControl w:val="false"/>
        <w:rPr/>
      </w:pPr>
      <w:r>
        <w:rPr/>
        <w:t>8. Мыло представляет собой</w:t>
      </w:r>
    </w:p>
    <w:p>
      <w:pPr>
        <w:pStyle w:val="Normal"/>
        <w:widowControl w:val="false"/>
        <w:rPr/>
      </w:pPr>
      <w:r>
        <w:rPr/>
        <w:t>а) натриевую соль высшей карбоновой кислоты</w:t>
      </w:r>
    </w:p>
    <w:p>
      <w:pPr>
        <w:pStyle w:val="Normal"/>
        <w:widowControl w:val="false"/>
        <w:rPr/>
      </w:pPr>
      <w:r>
        <w:rPr/>
        <w:t>б) сложный эфир глицерина</w:t>
      </w:r>
    </w:p>
    <w:p>
      <w:pPr>
        <w:pStyle w:val="Normal"/>
        <w:widowControl w:val="false"/>
        <w:rPr/>
      </w:pPr>
      <w:r>
        <w:rPr/>
        <w:t>в) сложный эфир высшей карбоновой кислоты</w:t>
      </w:r>
    </w:p>
    <w:p>
      <w:pPr>
        <w:pStyle w:val="Normal"/>
        <w:widowControl w:val="false"/>
        <w:rPr/>
      </w:pPr>
      <w:r>
        <w:rPr/>
        <w:t>г) смесь высших карбоновых кислот.</w:t>
      </w:r>
    </w:p>
    <w:p>
      <w:pPr>
        <w:pStyle w:val="Normal"/>
        <w:widowControl w:val="false"/>
        <w:rPr>
          <w:b/>
          <w:b/>
          <w:bCs/>
        </w:rPr>
      </w:pPr>
      <w:r>
        <w:rPr>
          <w:b/>
          <w:bCs/>
        </w:rPr>
        <w:t xml:space="preserve"> </w:t>
      </w:r>
    </w:p>
    <w:p>
      <w:pPr>
        <w:pStyle w:val="Normal"/>
        <w:widowControl w:val="false"/>
        <w:ind w:firstLine="708"/>
        <w:rPr/>
      </w:pPr>
      <w:r>
        <w:rPr>
          <w:bCs/>
        </w:rPr>
        <w:t>Вариант 2.</w:t>
      </w:r>
    </w:p>
    <w:p>
      <w:pPr>
        <w:pStyle w:val="Normal"/>
        <w:widowControl w:val="false"/>
        <w:rPr/>
      </w:pPr>
      <w:r>
        <w:rPr/>
        <w:t>1.К сложным эфирам относится вещество, формула которого</w:t>
      </w:r>
    </w:p>
    <w:p>
      <w:pPr>
        <w:pStyle w:val="Normal"/>
        <w:widowControl w:val="false"/>
        <w:rPr/>
      </w:pPr>
      <w:r>
        <w:rPr/>
        <w:t>а) СН</w:t>
      </w:r>
      <w:r>
        <w:rPr>
          <w:vertAlign w:val="subscript"/>
        </w:rPr>
        <w:t>3</w:t>
      </w:r>
      <w:r>
        <w:rPr/>
        <w:t>СООН б) СН</w:t>
      </w:r>
      <w:r>
        <w:rPr>
          <w:vertAlign w:val="subscript"/>
        </w:rPr>
        <w:t>3</w:t>
      </w:r>
      <w:r>
        <w:rPr/>
        <w:t>СОН в) СН</w:t>
      </w:r>
      <w:r>
        <w:rPr>
          <w:vertAlign w:val="subscript"/>
        </w:rPr>
        <w:t>3</w:t>
      </w:r>
      <w:r>
        <w:rPr/>
        <w:t>О СН</w:t>
      </w:r>
      <w:r>
        <w:rPr>
          <w:vertAlign w:val="subscript"/>
        </w:rPr>
        <w:t xml:space="preserve">3 </w:t>
      </w:r>
      <w:r>
        <w:rPr/>
        <w:t>г) СН</w:t>
      </w:r>
      <w:r>
        <w:rPr>
          <w:vertAlign w:val="subscript"/>
        </w:rPr>
        <w:t>3</w:t>
      </w:r>
      <w:r>
        <w:rPr/>
        <w:t>СООСН</w:t>
      </w:r>
      <w:r>
        <w:rPr>
          <w:vertAlign w:val="subscript"/>
        </w:rPr>
        <w:t>3</w:t>
      </w:r>
    </w:p>
    <w:p>
      <w:pPr>
        <w:pStyle w:val="Normal"/>
        <w:widowControl w:val="false"/>
        <w:rPr/>
      </w:pPr>
      <w:r>
        <w:rPr/>
        <w:t>2. По химическому строению жиры представляют собой</w:t>
      </w:r>
    </w:p>
    <w:p>
      <w:pPr>
        <w:pStyle w:val="Normal"/>
        <w:widowControl w:val="false"/>
        <w:rPr/>
      </w:pPr>
      <w:r>
        <w:rPr/>
        <w:t xml:space="preserve">а) сложные эфиры б) трехатомные спирты в) карбоновые кислоты </w:t>
      </w:r>
    </w:p>
    <w:p>
      <w:pPr>
        <w:pStyle w:val="Normal"/>
        <w:widowControl w:val="false"/>
        <w:rPr/>
      </w:pPr>
      <w:r>
        <w:rPr/>
        <w:t>г) простые эфиры.</w:t>
      </w:r>
    </w:p>
    <w:p>
      <w:pPr>
        <w:pStyle w:val="Normal"/>
        <w:widowControl w:val="false"/>
        <w:rPr/>
      </w:pPr>
      <w:r>
        <w:rPr/>
        <w:t>3. Жидкие жиры отличаются от твердых тем, что в их составе содержатся</w:t>
      </w:r>
    </w:p>
    <w:p>
      <w:pPr>
        <w:pStyle w:val="Normal"/>
        <w:widowControl w:val="false"/>
        <w:rPr/>
      </w:pPr>
      <w:r>
        <w:rPr/>
        <w:t>а) свободные гидроксильные группы</w:t>
      </w:r>
    </w:p>
    <w:p>
      <w:pPr>
        <w:pStyle w:val="Normal"/>
        <w:widowControl w:val="false"/>
        <w:rPr/>
      </w:pPr>
      <w:r>
        <w:rPr/>
        <w:t>б) остатки ароматических карбоновых кислот</w:t>
      </w:r>
    </w:p>
    <w:p>
      <w:pPr>
        <w:pStyle w:val="Normal"/>
        <w:widowControl w:val="false"/>
        <w:rPr/>
      </w:pPr>
      <w:r>
        <w:rPr/>
        <w:t>в) сложные эфиры высших карбоновых кислот и этиленгликоля</w:t>
      </w:r>
    </w:p>
    <w:p>
      <w:pPr>
        <w:pStyle w:val="Normal"/>
        <w:widowControl w:val="false"/>
        <w:rPr/>
      </w:pPr>
      <w:r>
        <w:rPr/>
        <w:t>г) остатки непредельных карбоновых кислот.</w:t>
      </w:r>
    </w:p>
    <w:p>
      <w:pPr>
        <w:pStyle w:val="Normal"/>
        <w:widowControl w:val="false"/>
        <w:rPr/>
      </w:pPr>
      <w:r>
        <w:rPr/>
        <w:t>4. Вещество, формула которого СН</w:t>
      </w:r>
      <w:r>
        <w:rPr>
          <w:vertAlign w:val="subscript"/>
        </w:rPr>
        <w:t>3</w:t>
      </w:r>
    </w:p>
    <w:p>
      <w:pPr>
        <w:pStyle w:val="Normal"/>
        <w:widowControl w:val="false"/>
        <w:rPr/>
      </w:pPr>
      <w:r>
        <w:rPr/>
        <w:t xml:space="preserve">                                                        </w:t>
      </w:r>
      <w:r>
        <w:rPr/>
        <w:t xml:space="preserve">| </w:t>
      </w:r>
    </w:p>
    <w:p>
      <w:pPr>
        <w:pStyle w:val="Normal"/>
        <w:widowControl w:val="false"/>
        <w:rPr/>
      </w:pPr>
      <w:r>
        <w:rPr/>
        <w:t xml:space="preserve">                                                       </w:t>
      </w:r>
      <w:r>
        <w:rPr/>
        <w:t>СН</w:t>
      </w:r>
      <w:r>
        <w:rPr>
          <w:vertAlign w:val="subscript"/>
        </w:rPr>
        <w:t xml:space="preserve">2 </w:t>
      </w:r>
      <w:r>
        <w:rPr/>
        <w:t>- С - СН</w:t>
      </w:r>
      <w:r>
        <w:rPr>
          <w:vertAlign w:val="subscript"/>
        </w:rPr>
        <w:t>2</w:t>
      </w:r>
      <w:r>
        <w:rPr/>
        <w:t xml:space="preserve"> - С = О</w:t>
      </w:r>
    </w:p>
    <w:p>
      <w:pPr>
        <w:pStyle w:val="Normal"/>
        <w:widowControl w:val="false"/>
        <w:rPr/>
      </w:pPr>
      <w:r>
        <w:rPr/>
        <w:t xml:space="preserve">                                                        </w:t>
      </w:r>
      <w:r>
        <w:rPr/>
        <w:t xml:space="preserve">|          Ї                                      </w:t>
      </w:r>
    </w:p>
    <w:p>
      <w:pPr>
        <w:pStyle w:val="Normal"/>
        <w:widowControl w:val="false"/>
        <w:rPr/>
      </w:pPr>
      <w:r>
        <w:rPr/>
        <w:t xml:space="preserve">                                                       </w:t>
      </w:r>
      <w:r>
        <w:rPr/>
        <w:t>СН</w:t>
      </w:r>
      <w:r>
        <w:rPr>
          <w:vertAlign w:val="subscript"/>
        </w:rPr>
        <w:t xml:space="preserve">3         </w:t>
      </w:r>
      <w:r>
        <w:rPr/>
        <w:t xml:space="preserve"> ОН</w:t>
      </w:r>
    </w:p>
    <w:p>
      <w:pPr>
        <w:pStyle w:val="Normal"/>
        <w:widowControl w:val="false"/>
        <w:rPr/>
      </w:pPr>
      <w:r>
        <w:rPr/>
      </w:r>
    </w:p>
    <w:p>
      <w:pPr>
        <w:pStyle w:val="Normal"/>
        <w:widowControl w:val="false"/>
        <w:rPr/>
      </w:pPr>
      <w:r>
        <w:rPr/>
        <w:t xml:space="preserve">имеет название   </w:t>
      </w:r>
    </w:p>
    <w:p>
      <w:pPr>
        <w:pStyle w:val="Normal"/>
        <w:widowControl w:val="false"/>
        <w:rPr/>
      </w:pPr>
      <w:r>
        <w:rPr/>
        <w:t xml:space="preserve">а) 3-метилпентановая кислота б) 2,2-диметилбутановая кислота </w:t>
      </w:r>
    </w:p>
    <w:p>
      <w:pPr>
        <w:pStyle w:val="Normal"/>
        <w:widowControl w:val="false"/>
        <w:rPr/>
      </w:pPr>
      <w:r>
        <w:rPr/>
        <w:t>в) 3,3-диметилбутановая кислотаг) гексановая кислота</w:t>
      </w:r>
    </w:p>
    <w:p>
      <w:pPr>
        <w:pStyle w:val="Normal"/>
        <w:widowControl w:val="false"/>
        <w:rPr/>
      </w:pPr>
      <w:r>
        <w:rPr/>
        <w:t xml:space="preserve">5. Изомером бутановой кислоты является </w:t>
      </w:r>
    </w:p>
    <w:p>
      <w:pPr>
        <w:pStyle w:val="Normal"/>
        <w:widowControl w:val="false"/>
        <w:rPr/>
      </w:pPr>
      <w:r>
        <w:rPr/>
        <w:t>а) 2-метилбутановая кислота б) 2-метилпропановая кислота</w:t>
      </w:r>
    </w:p>
    <w:p>
      <w:pPr>
        <w:pStyle w:val="Normal"/>
        <w:widowControl w:val="false"/>
        <w:rPr/>
      </w:pPr>
      <w:r>
        <w:rPr/>
        <w:t>в) пентановая кислота г) пропановая кислота.</w:t>
      </w:r>
    </w:p>
    <w:p>
      <w:pPr>
        <w:pStyle w:val="Normal"/>
        <w:widowControl w:val="false"/>
        <w:rPr/>
      </w:pPr>
      <w:r>
        <w:rPr/>
        <w:t>6. Сложные эфиры получают реакцией:</w:t>
      </w:r>
    </w:p>
    <w:p>
      <w:pPr>
        <w:pStyle w:val="Normal"/>
        <w:widowControl w:val="false"/>
        <w:rPr/>
      </w:pPr>
      <w:r>
        <w:rPr/>
        <w:t>а) гидратации б) этерификации</w:t>
      </w:r>
    </w:p>
    <w:p>
      <w:pPr>
        <w:pStyle w:val="Normal"/>
        <w:widowControl w:val="false"/>
        <w:rPr/>
      </w:pPr>
      <w:r>
        <w:rPr/>
        <w:t>в) полимеризации г) омыления.</w:t>
      </w:r>
    </w:p>
    <w:p>
      <w:pPr>
        <w:pStyle w:val="Normal"/>
        <w:widowControl w:val="false"/>
        <w:rPr/>
      </w:pPr>
      <w:r>
        <w:rPr/>
        <w:t xml:space="preserve">7. С пропановой кислотой </w:t>
      </w:r>
      <w:r>
        <w:rPr>
          <w:b/>
          <w:iCs/>
        </w:rPr>
        <w:t>не</w:t>
      </w:r>
      <w:r>
        <w:rPr>
          <w:b/>
        </w:rPr>
        <w:t xml:space="preserve"> </w:t>
      </w:r>
      <w:r>
        <w:rPr/>
        <w:t>реагируют: цинк, соляная кислота, метаналь, метанол, гидроксид натрия, хлорид алюминия (указать количество веществ):</w:t>
      </w:r>
    </w:p>
    <w:p>
      <w:pPr>
        <w:pStyle w:val="Normal"/>
        <w:widowControl w:val="false"/>
        <w:rPr/>
      </w:pPr>
      <w:r>
        <w:rPr/>
        <w:t>а) три б) два в) четыре г) пять.</w:t>
      </w:r>
    </w:p>
    <w:p>
      <w:pPr>
        <w:pStyle w:val="Normal"/>
        <w:widowControl w:val="false"/>
        <w:rPr/>
      </w:pPr>
      <w:r>
        <w:rPr/>
        <w:t>8. В основе получения маргарина лежит реакция</w:t>
      </w:r>
    </w:p>
    <w:p>
      <w:pPr>
        <w:pStyle w:val="Normal"/>
        <w:widowControl w:val="false"/>
        <w:rPr/>
      </w:pPr>
      <w:r>
        <w:rPr/>
        <w:t>а) гидролиза жиров</w:t>
      </w:r>
    </w:p>
    <w:p>
      <w:pPr>
        <w:pStyle w:val="Normal"/>
        <w:widowControl w:val="false"/>
        <w:rPr/>
      </w:pPr>
      <w:r>
        <w:rPr/>
        <w:t>б) этерификации</w:t>
      </w:r>
    </w:p>
    <w:p>
      <w:pPr>
        <w:pStyle w:val="Normal"/>
        <w:widowControl w:val="false"/>
        <w:rPr/>
      </w:pPr>
      <w:r>
        <w:rPr/>
        <w:t>в) омыления жиров</w:t>
      </w:r>
    </w:p>
    <w:p>
      <w:pPr>
        <w:pStyle w:val="Normal"/>
        <w:widowControl w:val="false"/>
        <w:rPr/>
      </w:pPr>
      <w:r>
        <w:rPr/>
        <w:t>г) гидрирования жидких жиров.</w:t>
      </w:r>
    </w:p>
    <w:p>
      <w:pPr>
        <w:pStyle w:val="Normal"/>
        <w:widowControl w:val="false"/>
        <w:jc w:val="center"/>
        <w:rPr>
          <w:b/>
          <w:b/>
        </w:rPr>
      </w:pPr>
      <w:r>
        <w:rPr>
          <w:b/>
          <w:bCs/>
        </w:rPr>
        <w:t>Ключ для проверки</w:t>
      </w:r>
    </w:p>
    <w:tbl>
      <w:tblPr>
        <w:tblW w:w="6452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2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810"/>
        <w:gridCol w:w="705"/>
        <w:gridCol w:w="705"/>
        <w:gridCol w:w="705"/>
        <w:gridCol w:w="706"/>
        <w:gridCol w:w="705"/>
        <w:gridCol w:w="705"/>
        <w:gridCol w:w="705"/>
        <w:gridCol w:w="705"/>
      </w:tblGrid>
      <w:tr>
        <w:trPr/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rPr>
                <w:lang w:val="en-US"/>
              </w:rPr>
              <w:t>вопр.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>
        <w:trPr/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1 вар.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/>
              <w:t>г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lang w:val="en-US"/>
              </w:rPr>
              <w:t>2 вар.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</w:tr>
    </w:tbl>
    <w:p>
      <w:pPr>
        <w:pStyle w:val="Normal"/>
        <w:widowControl w:val="false"/>
        <w:jc w:val="center"/>
        <w:rPr/>
      </w:pPr>
      <w:r>
        <w:rPr>
          <w:bCs/>
        </w:rPr>
        <w:t>Примерные критерии для выставления оценки</w:t>
      </w:r>
    </w:p>
    <w:tbl>
      <w:tblPr>
        <w:tblW w:w="4171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2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3270"/>
        <w:gridCol w:w="900"/>
      </w:tblGrid>
      <w:tr>
        <w:trPr/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Число правильных ответов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Оценка</w:t>
            </w:r>
          </w:p>
        </w:tc>
      </w:tr>
      <w:tr>
        <w:trPr/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Менее 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>
        <w:trPr/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>
        <w:trPr/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6-7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>
        <w:trPr/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>
      <w:pPr>
        <w:pStyle w:val="Normal"/>
        <w:widowControl w:val="false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jc w:val="center"/>
        <w:rPr>
          <w:b/>
          <w:b/>
        </w:rPr>
      </w:pPr>
      <w:r>
        <w:rPr>
          <w:b/>
          <w:bCs/>
        </w:rPr>
        <w:t>По  темам «Углеводы. Азотсодержащие органические вещества»</w:t>
      </w:r>
    </w:p>
    <w:p>
      <w:pPr>
        <w:pStyle w:val="Normal"/>
        <w:widowControl w:val="false"/>
        <w:ind w:firstLine="708"/>
        <w:rPr/>
      </w:pPr>
      <w:r>
        <w:rPr>
          <w:bCs/>
        </w:rPr>
        <w:t>Вариант 1</w:t>
      </w:r>
    </w:p>
    <w:p>
      <w:pPr>
        <w:pStyle w:val="Normal"/>
        <w:widowControl w:val="false"/>
        <w:rPr/>
      </w:pPr>
      <w:r>
        <w:rPr/>
        <w:t>1.Является полимером:</w:t>
      </w:r>
    </w:p>
    <w:p>
      <w:pPr>
        <w:pStyle w:val="Normal"/>
        <w:widowControl w:val="false"/>
        <w:rPr/>
      </w:pPr>
      <w:r>
        <w:rPr/>
        <w:t>а) глюкоза б) целлюлоза в) сахароза г) фруктоза</w:t>
      </w:r>
    </w:p>
    <w:p>
      <w:pPr>
        <w:pStyle w:val="Normal"/>
        <w:widowControl w:val="false"/>
        <w:rPr/>
      </w:pPr>
      <w:r>
        <w:rPr/>
        <w:t>2. В реакцию «серебряного зеркала» вступает</w:t>
      </w:r>
    </w:p>
    <w:p>
      <w:pPr>
        <w:pStyle w:val="Normal"/>
        <w:widowControl w:val="false"/>
        <w:rPr/>
      </w:pPr>
      <w:r>
        <w:rPr/>
        <w:t>а) глюкоза б) фруктоза в) сахароза г) крахмал</w:t>
      </w:r>
    </w:p>
    <w:p>
      <w:pPr>
        <w:pStyle w:val="Normal"/>
        <w:widowControl w:val="false"/>
        <w:rPr/>
      </w:pPr>
      <w:r>
        <w:rPr/>
        <w:t>3. Для глюкозы не характерна реакция</w:t>
      </w:r>
    </w:p>
    <w:p>
      <w:pPr>
        <w:pStyle w:val="Normal"/>
        <w:widowControl w:val="false"/>
        <w:rPr/>
      </w:pPr>
      <w:r>
        <w:rPr/>
        <w:t>а) спиртового брожения б) гидролиза</w:t>
      </w:r>
    </w:p>
    <w:p>
      <w:pPr>
        <w:pStyle w:val="Normal"/>
        <w:widowControl w:val="false"/>
        <w:rPr/>
      </w:pPr>
      <w:r>
        <w:rPr/>
        <w:t>в) окисления г) восстановления</w:t>
      </w:r>
    </w:p>
    <w:p>
      <w:pPr>
        <w:pStyle w:val="Normal"/>
        <w:widowControl w:val="false"/>
        <w:rPr/>
      </w:pPr>
      <w:r>
        <w:rPr/>
        <w:t>4.Могут реагировать между собой следующие вещества:</w:t>
      </w:r>
    </w:p>
    <w:p>
      <w:pPr>
        <w:pStyle w:val="Normal"/>
        <w:widowControl w:val="false"/>
        <w:rPr/>
      </w:pPr>
      <w:r>
        <w:rPr/>
        <w:t>а) СН</w:t>
      </w:r>
      <w:r>
        <w:rPr>
          <w:vertAlign w:val="subscript"/>
        </w:rPr>
        <w:t>3</w:t>
      </w:r>
      <w:r>
        <w:rPr>
          <w:lang w:val="en-US"/>
        </w:rPr>
        <w:t>NH</w:t>
      </w:r>
      <w:r>
        <w:rPr>
          <w:vertAlign w:val="subscript"/>
        </w:rPr>
        <w:t>2</w:t>
      </w:r>
      <w:r>
        <w:rPr/>
        <w:t xml:space="preserve"> и КОН б) СН</w:t>
      </w:r>
      <w:r>
        <w:rPr>
          <w:vertAlign w:val="subscript"/>
        </w:rPr>
        <w:t>3</w:t>
      </w:r>
      <w:r>
        <w:rPr>
          <w:lang w:val="en-US"/>
        </w:rPr>
        <w:t>NH</w:t>
      </w:r>
      <w:r>
        <w:rPr>
          <w:vertAlign w:val="subscript"/>
        </w:rPr>
        <w:t>2</w:t>
      </w:r>
      <w:r>
        <w:rPr/>
        <w:t xml:space="preserve"> и </w:t>
      </w:r>
      <w:r>
        <w:rPr>
          <w:lang w:val="en-US"/>
        </w:rPr>
        <w:t>HNO</w:t>
      </w:r>
      <w:r>
        <w:rPr>
          <w:vertAlign w:val="subscript"/>
        </w:rPr>
        <w:t>3</w:t>
      </w:r>
      <w:r>
        <w:rPr/>
        <w:t xml:space="preserve"> </w:t>
      </w:r>
    </w:p>
    <w:p>
      <w:pPr>
        <w:pStyle w:val="Normal"/>
        <w:widowControl w:val="false"/>
        <w:rPr/>
      </w:pPr>
      <w:r>
        <w:rPr/>
        <w:t>в) СН</w:t>
      </w:r>
      <w:r>
        <w:rPr>
          <w:vertAlign w:val="subscript"/>
        </w:rPr>
        <w:t>3</w:t>
      </w:r>
      <w:r>
        <w:rPr>
          <w:lang w:val="en-US"/>
        </w:rPr>
        <w:t>NH</w:t>
      </w:r>
      <w:r>
        <w:rPr>
          <w:vertAlign w:val="subscript"/>
        </w:rPr>
        <w:t>2</w:t>
      </w:r>
      <w:r>
        <w:rPr/>
        <w:t xml:space="preserve"> и </w:t>
      </w:r>
      <w:r>
        <w:rPr>
          <w:lang w:val="en-US"/>
        </w:rPr>
        <w:t>Cu</w:t>
      </w:r>
      <w:r>
        <w:rPr/>
        <w:t>(ОН)</w:t>
      </w:r>
      <w:r>
        <w:rPr>
          <w:vertAlign w:val="subscript"/>
        </w:rPr>
        <w:t>2</w:t>
      </w:r>
      <w:r>
        <w:rPr/>
        <w:t xml:space="preserve"> г)СН</w:t>
      </w:r>
      <w:r>
        <w:rPr>
          <w:vertAlign w:val="subscript"/>
        </w:rPr>
        <w:t>3</w:t>
      </w:r>
      <w:r>
        <w:rPr>
          <w:lang w:val="en-US"/>
        </w:rPr>
        <w:t>NH</w:t>
      </w:r>
      <w:r>
        <w:rPr>
          <w:vertAlign w:val="subscript"/>
        </w:rPr>
        <w:t>2</w:t>
      </w:r>
      <w:r>
        <w:rPr/>
        <w:t xml:space="preserve"> и Н</w:t>
      </w:r>
      <w:r>
        <w:rPr>
          <w:vertAlign w:val="subscript"/>
        </w:rPr>
        <w:t>2</w:t>
      </w:r>
    </w:p>
    <w:p>
      <w:pPr>
        <w:pStyle w:val="Normal"/>
        <w:widowControl w:val="false"/>
        <w:rPr/>
      </w:pPr>
      <w:r>
        <w:rPr/>
        <w:t>5.Наиболее сильным основанием является следующее из перечисленных веществ: а) аммиак б) диметиламин в) фениламин г) метиламин</w:t>
      </w:r>
    </w:p>
    <w:p>
      <w:pPr>
        <w:pStyle w:val="Normal"/>
        <w:widowControl w:val="false"/>
        <w:rPr/>
      </w:pPr>
      <w:r>
        <w:rPr/>
        <w:t>6.Анилин, в отличие от фенола:</w:t>
      </w:r>
    </w:p>
    <w:p>
      <w:pPr>
        <w:pStyle w:val="Normal"/>
        <w:widowControl w:val="false"/>
        <w:rPr/>
      </w:pPr>
      <w:r>
        <w:rPr/>
        <w:t>а) реагирует с бромом б) мало растворим в воде в) реагирует с хлороводородной кислотой г) горит.</w:t>
      </w:r>
    </w:p>
    <w:p>
      <w:pPr>
        <w:pStyle w:val="Normal"/>
        <w:widowControl w:val="false"/>
        <w:rPr/>
      </w:pPr>
      <w:r>
        <w:rPr/>
        <w:t xml:space="preserve">7. Аминокислотой является следующее из перечисленных веществ: </w:t>
      </w:r>
    </w:p>
    <w:p>
      <w:pPr>
        <w:pStyle w:val="Normal"/>
        <w:widowControl w:val="false"/>
        <w:rPr/>
      </w:pPr>
      <w:r>
        <w:rPr/>
        <w:t>а) СН</w:t>
      </w:r>
      <w:r>
        <w:rPr>
          <w:vertAlign w:val="subscript"/>
        </w:rPr>
        <w:t>3</w:t>
      </w:r>
      <w:r>
        <w:rPr/>
        <w:t xml:space="preserve"> – СН – С = О б) СН</w:t>
      </w:r>
      <w:r>
        <w:rPr>
          <w:vertAlign w:val="subscript"/>
        </w:rPr>
        <w:t>3</w:t>
      </w:r>
      <w:r>
        <w:rPr/>
        <w:t xml:space="preserve"> - СН</w:t>
      </w:r>
      <w:r>
        <w:rPr>
          <w:vertAlign w:val="subscript"/>
        </w:rPr>
        <w:t>2</w:t>
      </w:r>
      <w:r>
        <w:rPr/>
        <w:t xml:space="preserve"> - С - </w:t>
      </w:r>
      <w:r>
        <w:rPr>
          <w:lang w:val="en-US"/>
        </w:rPr>
        <w:t>N</w:t>
      </w:r>
      <w:r>
        <w:rPr/>
        <w:t>Н</w:t>
      </w:r>
      <w:r>
        <w:rPr>
          <w:vertAlign w:val="subscript"/>
        </w:rPr>
        <w:t>2</w:t>
      </w:r>
      <w:r>
        <w:rPr/>
        <w:t xml:space="preserve"> </w:t>
      </w:r>
    </w:p>
    <w:p>
      <w:pPr>
        <w:pStyle w:val="Normal"/>
        <w:widowControl w:val="false"/>
        <w:rPr/>
      </w:pPr>
      <w:r>
        <w:rPr/>
        <w:t xml:space="preserve">          </w:t>
      </w:r>
      <w:r>
        <w:rPr/>
        <w:t xml:space="preserve">Ї     Ї                     ЇЇ </w:t>
      </w:r>
    </w:p>
    <w:p>
      <w:pPr>
        <w:pStyle w:val="Normal"/>
        <w:widowControl w:val="false"/>
        <w:rPr/>
      </w:pPr>
      <w:r>
        <w:rPr/>
        <w:t xml:space="preserve">         </w:t>
      </w:r>
      <w:r>
        <w:rPr/>
        <w:t>ОН ОН                     О</w:t>
      </w:r>
    </w:p>
    <w:p>
      <w:pPr>
        <w:pStyle w:val="Normal"/>
        <w:widowControl w:val="false"/>
        <w:rPr/>
      </w:pPr>
      <w:r>
        <w:rPr/>
        <w:t>в) НООС – СН</w:t>
      </w:r>
      <w:r>
        <w:rPr>
          <w:vertAlign w:val="subscript"/>
        </w:rPr>
        <w:t>2</w:t>
      </w:r>
      <w:r>
        <w:rPr/>
        <w:t xml:space="preserve"> - СН – СООН  г) СН</w:t>
      </w:r>
      <w:r>
        <w:rPr>
          <w:vertAlign w:val="subscript"/>
        </w:rPr>
        <w:t>3</w:t>
      </w:r>
      <w:r>
        <w:rPr/>
        <w:t xml:space="preserve"> - СН - СН</w:t>
      </w:r>
      <w:r>
        <w:rPr>
          <w:vertAlign w:val="subscript"/>
        </w:rPr>
        <w:t>3</w:t>
      </w:r>
      <w:r>
        <w:rPr/>
        <w:t xml:space="preserve"> </w:t>
      </w:r>
    </w:p>
    <w:p>
      <w:pPr>
        <w:pStyle w:val="Normal"/>
        <w:widowControl w:val="false"/>
        <w:rPr/>
      </w:pPr>
      <w:r>
        <w:rPr/>
        <w:t xml:space="preserve">                   </w:t>
      </w:r>
      <w:r>
        <w:rPr/>
        <w:t>Ї                       Ї</w:t>
      </w:r>
    </w:p>
    <w:p>
      <w:pPr>
        <w:pStyle w:val="Normal"/>
        <w:widowControl w:val="false"/>
        <w:rPr/>
      </w:pPr>
      <w:r>
        <w:rPr/>
        <w:t xml:space="preserve">                 </w:t>
      </w:r>
      <w:r>
        <w:rPr>
          <w:lang w:val="en-US"/>
        </w:rPr>
        <w:t>NH</w:t>
      </w:r>
      <w:r>
        <w:rPr>
          <w:vertAlign w:val="subscript"/>
        </w:rPr>
        <w:t xml:space="preserve">2                              </w:t>
      </w:r>
      <w:r>
        <w:rPr>
          <w:lang w:val="en-US"/>
        </w:rPr>
        <w:t>NH</w:t>
      </w:r>
      <w:r>
        <w:rPr>
          <w:vertAlign w:val="subscript"/>
        </w:rPr>
        <w:t>2</w:t>
      </w:r>
    </w:p>
    <w:p>
      <w:pPr>
        <w:pStyle w:val="Normal"/>
        <w:widowControl w:val="false"/>
        <w:rPr/>
      </w:pPr>
      <w:r>
        <w:rPr/>
        <w:t xml:space="preserve">8. Не является изомером аминовалериановой кислоты следующее из перечисленных веществ: </w:t>
      </w:r>
    </w:p>
    <w:p>
      <w:pPr>
        <w:pStyle w:val="Normal"/>
        <w:widowControl w:val="false"/>
        <w:rPr/>
      </w:pPr>
      <w:r>
        <w:rPr/>
        <w:t>а) С</w:t>
      </w:r>
      <w:r>
        <w:rPr>
          <w:vertAlign w:val="subscript"/>
        </w:rPr>
        <w:t>4</w:t>
      </w:r>
      <w:r>
        <w:rPr/>
        <w:t xml:space="preserve"> Н</w:t>
      </w:r>
      <w:r>
        <w:rPr>
          <w:vertAlign w:val="subscript"/>
        </w:rPr>
        <w:t>9</w:t>
      </w:r>
      <w:r>
        <w:rPr/>
        <w:t xml:space="preserve"> -С = О  б) СН</w:t>
      </w:r>
      <w:r>
        <w:rPr>
          <w:vertAlign w:val="subscript"/>
        </w:rPr>
        <w:t>3</w:t>
      </w:r>
      <w:r>
        <w:rPr/>
        <w:t xml:space="preserve"> - СН – СН</w:t>
      </w:r>
      <w:r>
        <w:rPr>
          <w:vertAlign w:val="subscript"/>
        </w:rPr>
        <w:t>2</w:t>
      </w:r>
      <w:r>
        <w:rPr/>
        <w:t xml:space="preserve"> - СН</w:t>
      </w:r>
      <w:r>
        <w:rPr>
          <w:vertAlign w:val="subscript"/>
        </w:rPr>
        <w:t>2</w:t>
      </w:r>
      <w:r>
        <w:rPr/>
        <w:t xml:space="preserve"> - СООН</w:t>
      </w:r>
    </w:p>
    <w:p>
      <w:pPr>
        <w:pStyle w:val="Normal"/>
        <w:widowControl w:val="false"/>
        <w:rPr/>
      </w:pPr>
      <w:r>
        <w:rPr/>
        <w:t xml:space="preserve">          </w:t>
      </w:r>
      <w:r>
        <w:rPr/>
        <w:t xml:space="preserve">Ї                  Ї     </w:t>
      </w:r>
    </w:p>
    <w:p>
      <w:pPr>
        <w:pStyle w:val="Normal"/>
        <w:widowControl w:val="false"/>
        <w:rPr/>
      </w:pPr>
      <w:r>
        <w:rPr/>
        <w:t xml:space="preserve">         </w:t>
      </w:r>
      <w:r>
        <w:rPr>
          <w:lang w:val="en-US"/>
        </w:rPr>
        <w:t>NH</w:t>
      </w:r>
      <w:r>
        <w:rPr>
          <w:vertAlign w:val="subscript"/>
        </w:rPr>
        <w:t xml:space="preserve">2                     </w:t>
      </w:r>
      <w:r>
        <w:rPr/>
        <w:t xml:space="preserve">СН </w:t>
      </w:r>
      <w:r>
        <w:rPr>
          <w:vertAlign w:val="subscript"/>
        </w:rPr>
        <w:t>3</w:t>
      </w:r>
    </w:p>
    <w:p>
      <w:pPr>
        <w:pStyle w:val="Normal"/>
        <w:widowControl w:val="false"/>
        <w:rPr/>
      </w:pPr>
      <w:r>
        <w:rPr/>
      </w:r>
    </w:p>
    <w:p>
      <w:pPr>
        <w:pStyle w:val="Normal"/>
        <w:widowControl w:val="false"/>
        <w:rPr/>
      </w:pPr>
      <w:r>
        <w:rPr/>
        <w:t>в) Н</w:t>
      </w:r>
      <w:r>
        <w:rPr>
          <w:vertAlign w:val="subscript"/>
        </w:rPr>
        <w:t>2</w:t>
      </w:r>
      <w:r>
        <w:rPr>
          <w:lang w:val="en-US"/>
        </w:rPr>
        <w:t>N</w:t>
      </w:r>
      <w:r>
        <w:rPr/>
        <w:t xml:space="preserve"> -</w:t>
      </w:r>
      <w:r>
        <w:rPr>
          <w:lang w:val="en-US"/>
        </w:rPr>
        <w:t>C</w:t>
      </w:r>
      <w:r>
        <w:rPr/>
        <w:t>Н</w:t>
      </w:r>
      <w:r>
        <w:rPr>
          <w:vertAlign w:val="subscript"/>
        </w:rPr>
        <w:t>2</w:t>
      </w:r>
      <w:r>
        <w:rPr/>
        <w:t xml:space="preserve"> - С Н- СН</w:t>
      </w:r>
      <w:r>
        <w:rPr>
          <w:vertAlign w:val="subscript"/>
        </w:rPr>
        <w:t>2</w:t>
      </w:r>
      <w:r>
        <w:rPr/>
        <w:t xml:space="preserve"> – С = О  г) СН</w:t>
      </w:r>
      <w:r>
        <w:rPr>
          <w:vertAlign w:val="subscript"/>
        </w:rPr>
        <w:t>3</w:t>
      </w:r>
      <w:r>
        <w:rPr/>
        <w:t xml:space="preserve"> - СН – СН– О – С</w:t>
      </w:r>
      <w:r>
        <w:rPr>
          <w:vertAlign w:val="subscript"/>
        </w:rPr>
        <w:t>2</w:t>
      </w:r>
      <w:r>
        <w:rPr/>
        <w:t xml:space="preserve"> Н</w:t>
      </w:r>
      <w:r>
        <w:rPr>
          <w:vertAlign w:val="subscript"/>
        </w:rPr>
        <w:t>5</w:t>
      </w:r>
    </w:p>
    <w:p>
      <w:pPr>
        <w:pStyle w:val="Normal"/>
        <w:widowControl w:val="false"/>
        <w:rPr/>
      </w:pPr>
      <w:r>
        <w:rPr/>
        <w:t xml:space="preserve">               </w:t>
      </w:r>
      <w:r>
        <w:rPr/>
        <w:t xml:space="preserve">Ї            Ї                Ї      Ї </w:t>
      </w:r>
    </w:p>
    <w:p>
      <w:pPr>
        <w:pStyle w:val="Normal"/>
        <w:widowControl w:val="false"/>
        <w:rPr>
          <w:vertAlign w:val="subscript"/>
        </w:rPr>
      </w:pPr>
      <w:r>
        <w:rPr/>
        <w:t xml:space="preserve">             </w:t>
      </w:r>
      <w:r>
        <w:rPr/>
        <w:t>СН</w:t>
      </w:r>
      <w:r>
        <w:rPr>
          <w:vertAlign w:val="subscript"/>
        </w:rPr>
        <w:t>3</w:t>
      </w:r>
      <w:r>
        <w:rPr/>
        <w:t xml:space="preserve">         ОН              </w:t>
      </w:r>
      <w:r>
        <w:rPr>
          <w:lang w:val="en-US"/>
        </w:rPr>
        <w:t>NH</w:t>
      </w:r>
      <w:r>
        <w:rPr>
          <w:vertAlign w:val="subscript"/>
        </w:rPr>
        <w:t>2</w:t>
      </w:r>
      <w:r>
        <w:rPr/>
        <w:t xml:space="preserve">   СН</w:t>
      </w:r>
      <w:r>
        <w:rPr>
          <w:vertAlign w:val="subscript"/>
        </w:rPr>
        <w:t>3</w:t>
      </w:r>
    </w:p>
    <w:p>
      <w:pPr>
        <w:pStyle w:val="Normal"/>
        <w:widowControl w:val="false"/>
        <w:rPr/>
      </w:pPr>
      <w:r>
        <w:rPr/>
        <w:t>9. Верно следующее утверждение:</w:t>
      </w:r>
    </w:p>
    <w:p>
      <w:pPr>
        <w:pStyle w:val="Normal"/>
        <w:widowControl w:val="false"/>
        <w:rPr/>
      </w:pPr>
      <w:r>
        <w:rPr/>
        <w:t>а) В результате поликонденсации аминокислот образуются пептиды;</w:t>
      </w:r>
    </w:p>
    <w:p>
      <w:pPr>
        <w:pStyle w:val="Normal"/>
        <w:widowControl w:val="false"/>
        <w:rPr/>
      </w:pPr>
      <w:r>
        <w:rPr/>
        <w:t>б) Из аминокислот получают синтетические карбоновые кислоты;</w:t>
      </w:r>
    </w:p>
    <w:p>
      <w:pPr>
        <w:pStyle w:val="Normal"/>
        <w:widowControl w:val="false"/>
        <w:rPr/>
      </w:pPr>
      <w:r>
        <w:rPr/>
        <w:t>в) Аминокислоты не изменяют окраску индикаторов;</w:t>
      </w:r>
    </w:p>
    <w:p>
      <w:pPr>
        <w:pStyle w:val="Normal"/>
        <w:widowControl w:val="false"/>
        <w:rPr/>
      </w:pPr>
      <w:r>
        <w:rPr/>
        <w:t>г) Белки представляют из себя смесь аминокислот, связанных между собой межмолекулярными связями.</w:t>
      </w:r>
    </w:p>
    <w:p>
      <w:pPr>
        <w:pStyle w:val="Normal"/>
        <w:widowControl w:val="false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/>
        <w:rPr/>
      </w:pPr>
      <w:r>
        <w:rPr>
          <w:bCs/>
        </w:rPr>
        <w:t>Вариант 2</w:t>
      </w:r>
    </w:p>
    <w:p>
      <w:pPr>
        <w:pStyle w:val="Normal"/>
        <w:widowControl w:val="false"/>
        <w:rPr/>
      </w:pPr>
      <w:r>
        <w:rPr/>
        <w:t>1.Глюкоза по своим химическим свойствам является</w:t>
      </w:r>
    </w:p>
    <w:p>
      <w:pPr>
        <w:pStyle w:val="Normal"/>
        <w:widowControl w:val="false"/>
        <w:rPr/>
      </w:pPr>
      <w:r>
        <w:rPr/>
        <w:t>а) многоатомным спиртом б) альдегидом</w:t>
      </w:r>
    </w:p>
    <w:p>
      <w:pPr>
        <w:pStyle w:val="Normal"/>
        <w:widowControl w:val="false"/>
        <w:rPr/>
      </w:pPr>
      <w:r>
        <w:rPr/>
        <w:t>в) альдегидоспиртом г) кислотой</w:t>
      </w:r>
    </w:p>
    <w:p>
      <w:pPr>
        <w:pStyle w:val="Normal"/>
        <w:widowControl w:val="false"/>
        <w:rPr/>
      </w:pPr>
      <w:r>
        <w:rPr/>
        <w:t>2. Синее окрашивание с раствором иода дает</w:t>
      </w:r>
    </w:p>
    <w:p>
      <w:pPr>
        <w:pStyle w:val="Normal"/>
        <w:widowControl w:val="false"/>
        <w:rPr/>
      </w:pPr>
      <w:r>
        <w:rPr/>
        <w:t>а) глюкоза б) крахмалв) целлюлоза г) сахароза</w:t>
      </w:r>
    </w:p>
    <w:p>
      <w:pPr>
        <w:pStyle w:val="Normal"/>
        <w:widowControl w:val="false"/>
        <w:rPr/>
      </w:pPr>
      <w:r>
        <w:rPr/>
        <w:t>3. С глюкозой реагируют: водород (в присутствии катализатора), фенол, аммиачный раствор оксида серебра, этаналь, гидроксид меди (</w:t>
      </w:r>
      <w:r>
        <w:rPr>
          <w:lang w:val="en-US"/>
        </w:rPr>
        <w:t>II</w:t>
      </w:r>
      <w:r>
        <w:rPr/>
        <w:t>),ацетат натрия (указать количество веществ):</w:t>
      </w:r>
    </w:p>
    <w:p>
      <w:pPr>
        <w:pStyle w:val="Normal"/>
        <w:widowControl w:val="false"/>
        <w:rPr/>
      </w:pPr>
      <w:r>
        <w:rPr/>
        <w:t>а) три б) четырев) пять г) шесть.</w:t>
      </w:r>
    </w:p>
    <w:p>
      <w:pPr>
        <w:pStyle w:val="Normal"/>
        <w:widowControl w:val="false"/>
        <w:rPr/>
      </w:pPr>
      <w:r>
        <w:rPr/>
        <w:t>4.Не реагируют между собой следующие вещества:</w:t>
      </w:r>
    </w:p>
    <w:p>
      <w:pPr>
        <w:pStyle w:val="Normal"/>
        <w:widowControl w:val="false"/>
        <w:rPr/>
      </w:pPr>
      <w:r>
        <w:rPr/>
        <w:t>а) С</w:t>
      </w:r>
      <w:r>
        <w:rPr>
          <w:vertAlign w:val="subscript"/>
        </w:rPr>
        <w:t>6</w:t>
      </w:r>
      <w:r>
        <w:rPr/>
        <w:t xml:space="preserve"> Н</w:t>
      </w:r>
      <w:r>
        <w:rPr>
          <w:vertAlign w:val="subscript"/>
        </w:rPr>
        <w:t>5</w:t>
      </w:r>
      <w:r>
        <w:rPr>
          <w:lang w:val="en-US"/>
        </w:rPr>
        <w:t>NH</w:t>
      </w:r>
      <w:r>
        <w:rPr>
          <w:vertAlign w:val="subscript"/>
        </w:rPr>
        <w:t>2</w:t>
      </w:r>
      <w:r>
        <w:rPr/>
        <w:t xml:space="preserve"> и </w:t>
      </w:r>
      <w:r>
        <w:rPr>
          <w:lang w:val="en-US"/>
        </w:rPr>
        <w:t>Br</w:t>
      </w:r>
      <w:r>
        <w:rPr>
          <w:vertAlign w:val="subscript"/>
        </w:rPr>
        <w:t>2</w:t>
      </w:r>
      <w:r>
        <w:rPr/>
        <w:t xml:space="preserve"> б) С</w:t>
      </w:r>
      <w:r>
        <w:rPr>
          <w:vertAlign w:val="subscript"/>
        </w:rPr>
        <w:t>6</w:t>
      </w:r>
      <w:r>
        <w:rPr/>
        <w:t>Н</w:t>
      </w:r>
      <w:r>
        <w:rPr>
          <w:vertAlign w:val="subscript"/>
        </w:rPr>
        <w:t>5</w:t>
      </w:r>
      <w:r>
        <w:rPr>
          <w:lang w:val="en-US"/>
        </w:rPr>
        <w:t>NH</w:t>
      </w:r>
      <w:r>
        <w:rPr>
          <w:vertAlign w:val="subscript"/>
        </w:rPr>
        <w:t>2</w:t>
      </w:r>
      <w:r>
        <w:rPr/>
        <w:t xml:space="preserve"> и </w:t>
      </w:r>
      <w:r>
        <w:rPr>
          <w:lang w:val="en-US"/>
        </w:rPr>
        <w:t>HBr</w:t>
      </w:r>
      <w:r>
        <w:rPr/>
        <w:t xml:space="preserve"> </w:t>
      </w:r>
    </w:p>
    <w:p>
      <w:pPr>
        <w:pStyle w:val="Normal"/>
        <w:widowControl w:val="false"/>
        <w:rPr/>
      </w:pPr>
      <w:r>
        <w:rPr/>
        <w:t>в) [С</w:t>
      </w:r>
      <w:r>
        <w:rPr>
          <w:vertAlign w:val="subscript"/>
        </w:rPr>
        <w:t>6</w:t>
      </w:r>
      <w:r>
        <w:rPr/>
        <w:t>Н</w:t>
      </w:r>
      <w:r>
        <w:rPr>
          <w:vertAlign w:val="subscript"/>
        </w:rPr>
        <w:t>5</w:t>
      </w:r>
      <w:r>
        <w:rPr>
          <w:lang w:val="en-US"/>
        </w:rPr>
        <w:t>NH</w:t>
      </w:r>
      <w:r>
        <w:rPr>
          <w:vertAlign w:val="subscript"/>
        </w:rPr>
        <w:t>3</w:t>
      </w:r>
      <w:r>
        <w:rPr/>
        <w:t>]</w:t>
      </w:r>
      <w:r>
        <w:rPr>
          <w:vertAlign w:val="superscript"/>
        </w:rPr>
        <w:t>+</w:t>
      </w:r>
      <w:r>
        <w:rPr>
          <w:lang w:val="en-US"/>
        </w:rPr>
        <w:t>Cl</w:t>
      </w:r>
      <w:r>
        <w:rPr>
          <w:vertAlign w:val="superscript"/>
        </w:rPr>
        <w:t>-</w:t>
      </w:r>
      <w:r>
        <w:rPr/>
        <w:t xml:space="preserve"> и </w:t>
      </w:r>
      <w:r>
        <w:rPr>
          <w:lang w:val="en-US"/>
        </w:rPr>
        <w:t>Na</w:t>
      </w:r>
      <w:r>
        <w:rPr/>
        <w:t>О</w:t>
      </w:r>
      <w:r>
        <w:rPr>
          <w:lang w:val="en-US"/>
        </w:rPr>
        <w:t>H</w:t>
      </w:r>
      <w:r>
        <w:rPr/>
        <w:t xml:space="preserve"> г) С</w:t>
      </w:r>
      <w:r>
        <w:rPr>
          <w:vertAlign w:val="subscript"/>
        </w:rPr>
        <w:t>6</w:t>
      </w:r>
      <w:r>
        <w:rPr>
          <w:lang w:val="en-US"/>
        </w:rPr>
        <w:t>H</w:t>
      </w:r>
      <w:r>
        <w:rPr>
          <w:vertAlign w:val="subscript"/>
        </w:rPr>
        <w:t>5</w:t>
      </w:r>
      <w:r>
        <w:rPr>
          <w:lang w:val="en-US"/>
        </w:rPr>
        <w:t>NH</w:t>
      </w:r>
      <w:r>
        <w:rPr>
          <w:vertAlign w:val="subscript"/>
        </w:rPr>
        <w:t>2</w:t>
      </w:r>
      <w:r>
        <w:rPr/>
        <w:t xml:space="preserve"> и КОН.</w:t>
      </w:r>
    </w:p>
    <w:p>
      <w:pPr>
        <w:pStyle w:val="Normal"/>
        <w:widowControl w:val="false"/>
        <w:rPr/>
      </w:pPr>
      <w:r>
        <w:rPr/>
        <w:t xml:space="preserve">5.Самым слабым основанием из перечисленных веществ является: </w:t>
      </w:r>
    </w:p>
    <w:p>
      <w:pPr>
        <w:pStyle w:val="Normal"/>
        <w:widowControl w:val="false"/>
        <w:rPr/>
      </w:pPr>
      <w:r>
        <w:rPr/>
        <w:t>а) этиламин б) дифениламин в) аммиак г) анилин.</w:t>
      </w:r>
    </w:p>
    <w:p>
      <w:pPr>
        <w:pStyle w:val="Normal"/>
        <w:widowControl w:val="false"/>
        <w:rPr/>
      </w:pPr>
      <w:r>
        <w:rPr/>
        <w:t>6.Сходство анилина и метиламина:</w:t>
      </w:r>
    </w:p>
    <w:p>
      <w:pPr>
        <w:pStyle w:val="Normal"/>
        <w:widowControl w:val="false"/>
        <w:rPr/>
      </w:pPr>
      <w:r>
        <w:rPr/>
        <w:t xml:space="preserve">а) имеют бензольное кольцо б) реагируют с кислотой; </w:t>
      </w:r>
    </w:p>
    <w:p>
      <w:pPr>
        <w:pStyle w:val="Normal"/>
        <w:widowControl w:val="false"/>
        <w:rPr/>
      </w:pPr>
      <w:r>
        <w:rPr/>
        <w:t>в) взаимодействует с бромной водой г) являются жидкостями</w:t>
      </w:r>
    </w:p>
    <w:p>
      <w:pPr>
        <w:pStyle w:val="Normal"/>
        <w:widowControl w:val="false"/>
        <w:rPr/>
      </w:pPr>
      <w:r>
        <w:rPr/>
        <w:t>7. К классу аминокислот относится следующее из перечисленных веществ:</w:t>
      </w:r>
    </w:p>
    <w:p>
      <w:pPr>
        <w:pStyle w:val="Normal"/>
        <w:widowControl w:val="false"/>
        <w:rPr/>
      </w:pPr>
      <w:r>
        <w:rPr/>
        <w:t xml:space="preserve">а) </w:t>
      </w:r>
      <w:r>
        <w:rPr>
          <w:lang w:val="en-US"/>
        </w:rPr>
        <w:t>N</w:t>
      </w:r>
      <w:r>
        <w:rPr/>
        <w:t>Н</w:t>
      </w:r>
      <w:r>
        <w:rPr>
          <w:vertAlign w:val="subscript"/>
        </w:rPr>
        <w:t>2</w:t>
      </w:r>
      <w:r>
        <w:rPr/>
        <w:t xml:space="preserve"> - С - </w:t>
      </w:r>
      <w:r>
        <w:rPr>
          <w:lang w:val="en-US"/>
        </w:rPr>
        <w:t>N</w:t>
      </w:r>
      <w:r>
        <w:rPr/>
        <w:t>Н</w:t>
      </w:r>
      <w:r>
        <w:rPr>
          <w:vertAlign w:val="subscript"/>
        </w:rPr>
        <w:t xml:space="preserve">2 </w:t>
      </w:r>
      <w:r>
        <w:rPr/>
        <w:t>б) Н</w:t>
      </w:r>
      <w:r>
        <w:rPr>
          <w:vertAlign w:val="subscript"/>
        </w:rPr>
        <w:t>2</w:t>
      </w:r>
      <w:r>
        <w:rPr/>
        <w:t xml:space="preserve"> </w:t>
      </w:r>
      <w:r>
        <w:rPr>
          <w:lang w:val="en-US"/>
        </w:rPr>
        <w:t>N</w:t>
      </w:r>
      <w:r>
        <w:rPr/>
        <w:t xml:space="preserve"> – </w:t>
      </w:r>
      <w:r>
        <w:rPr>
          <w:lang w:val="en-US"/>
        </w:rPr>
        <w:t>CH</w:t>
      </w:r>
      <w:r>
        <w:rPr>
          <w:vertAlign w:val="subscript"/>
        </w:rPr>
        <w:t>2</w:t>
      </w:r>
      <w:r>
        <w:rPr/>
        <w:t xml:space="preserve"> - </w:t>
      </w:r>
      <w:r>
        <w:rPr>
          <w:lang w:val="en-US"/>
        </w:rPr>
        <w:t>CH</w:t>
      </w:r>
      <w:r>
        <w:rPr>
          <w:vertAlign w:val="subscript"/>
        </w:rPr>
        <w:t>2</w:t>
      </w:r>
      <w:r>
        <w:rPr/>
        <w:t xml:space="preserve"> - </w:t>
      </w:r>
      <w:r>
        <w:rPr>
          <w:lang w:val="en-US"/>
        </w:rPr>
        <w:t>CH</w:t>
      </w:r>
      <w:r>
        <w:rPr>
          <w:vertAlign w:val="subscript"/>
        </w:rPr>
        <w:t>2</w:t>
      </w:r>
      <w:r>
        <w:rPr/>
        <w:t xml:space="preserve"> - </w:t>
      </w:r>
      <w:r>
        <w:rPr>
          <w:lang w:val="en-US"/>
        </w:rPr>
        <w:t>COOCH</w:t>
      </w:r>
      <w:r>
        <w:rPr>
          <w:vertAlign w:val="subscript"/>
        </w:rPr>
        <w:t>3</w:t>
      </w:r>
    </w:p>
    <w:p>
      <w:pPr>
        <w:pStyle w:val="Normal"/>
        <w:widowControl w:val="false"/>
        <w:rPr/>
      </w:pPr>
      <w:r>
        <w:rPr/>
        <w:t xml:space="preserve"> </w:t>
      </w:r>
      <w:r>
        <w:rPr/>
        <w:t xml:space="preserve">в) </w:t>
      </w:r>
      <w:r>
        <w:rPr>
          <w:lang w:val="en-US"/>
        </w:rPr>
        <w:t>NH</w:t>
      </w:r>
      <w:r>
        <w:rPr>
          <w:vertAlign w:val="subscript"/>
        </w:rPr>
        <w:t>2</w:t>
      </w:r>
      <w:r>
        <w:rPr/>
        <w:t xml:space="preserve"> -С</w:t>
      </w:r>
      <w:r>
        <w:rPr>
          <w:vertAlign w:val="subscript"/>
        </w:rPr>
        <w:t>6</w:t>
      </w:r>
      <w:r>
        <w:rPr/>
        <w:t>Н</w:t>
      </w:r>
      <w:r>
        <w:rPr>
          <w:vertAlign w:val="subscript"/>
        </w:rPr>
        <w:t xml:space="preserve">4 </w:t>
      </w:r>
      <w:r>
        <w:rPr/>
        <w:t xml:space="preserve">– </w:t>
      </w:r>
      <w:r>
        <w:rPr>
          <w:lang w:val="en-US"/>
        </w:rPr>
        <w:t>OH</w:t>
      </w:r>
      <w:r>
        <w:rPr/>
        <w:t xml:space="preserve">   г) С</w:t>
      </w:r>
      <w:r>
        <w:rPr>
          <w:vertAlign w:val="subscript"/>
        </w:rPr>
        <w:t>6</w:t>
      </w:r>
      <w:r>
        <w:rPr/>
        <w:t xml:space="preserve"> Н</w:t>
      </w:r>
      <w:r>
        <w:rPr>
          <w:vertAlign w:val="subscript"/>
        </w:rPr>
        <w:t>5</w:t>
      </w:r>
      <w:r>
        <w:rPr/>
        <w:t xml:space="preserve"> - СН</w:t>
      </w:r>
      <w:r>
        <w:rPr>
          <w:vertAlign w:val="subscript"/>
        </w:rPr>
        <w:t>2</w:t>
      </w:r>
      <w:r>
        <w:rPr/>
        <w:t xml:space="preserve"> - СН- СООН</w:t>
      </w:r>
    </w:p>
    <w:p>
      <w:pPr>
        <w:pStyle w:val="Normal"/>
        <w:widowControl w:val="false"/>
        <w:rPr/>
      </w:pPr>
      <w:r>
        <w:rPr/>
        <w:t xml:space="preserve">                                         </w:t>
      </w:r>
      <w:r>
        <w:rPr/>
        <w:t>Ї</w:t>
      </w:r>
    </w:p>
    <w:p>
      <w:pPr>
        <w:pStyle w:val="Normal"/>
        <w:widowControl w:val="false"/>
        <w:rPr/>
      </w:pPr>
      <w:r>
        <w:rPr/>
        <w:t xml:space="preserve">                                        </w:t>
      </w:r>
      <w:r>
        <w:rPr>
          <w:lang w:val="en-US"/>
        </w:rPr>
        <w:t>NH</w:t>
      </w:r>
      <w:r>
        <w:rPr>
          <w:vertAlign w:val="subscript"/>
        </w:rPr>
        <w:t>2</w:t>
      </w:r>
    </w:p>
    <w:p>
      <w:pPr>
        <w:pStyle w:val="Normal"/>
        <w:widowControl w:val="false"/>
        <w:rPr/>
      </w:pPr>
      <w:r>
        <w:rPr/>
        <w:t xml:space="preserve">8. </w:t>
      </w:r>
      <w:r>
        <w:rPr>
          <w:lang w:val="en-US"/>
        </w:rPr>
        <w:t>g</w:t>
      </w:r>
      <w:r>
        <w:rPr/>
        <w:t>-аминомасляной кислоте соответствует следующая из приведенных формул:</w:t>
      </w:r>
    </w:p>
    <w:p>
      <w:pPr>
        <w:pStyle w:val="Normal"/>
        <w:widowControl w:val="false"/>
        <w:rPr/>
      </w:pPr>
      <w:r>
        <w:rPr/>
        <w:t>а) СН</w:t>
      </w:r>
      <w:r>
        <w:rPr>
          <w:vertAlign w:val="subscript"/>
        </w:rPr>
        <w:t>3</w:t>
      </w:r>
      <w:r>
        <w:rPr/>
        <w:t xml:space="preserve"> - СН</w:t>
      </w:r>
      <w:r>
        <w:rPr>
          <w:vertAlign w:val="subscript"/>
        </w:rPr>
        <w:t>2</w:t>
      </w:r>
      <w:r>
        <w:rPr/>
        <w:t xml:space="preserve"> -СН – СООН   б) СН</w:t>
      </w:r>
      <w:r>
        <w:rPr>
          <w:vertAlign w:val="subscript"/>
        </w:rPr>
        <w:t>3</w:t>
      </w:r>
      <w:r>
        <w:rPr/>
        <w:t xml:space="preserve"> - СН</w:t>
      </w:r>
      <w:r>
        <w:rPr>
          <w:vertAlign w:val="subscript"/>
        </w:rPr>
        <w:t>2</w:t>
      </w:r>
      <w:r>
        <w:rPr/>
        <w:t xml:space="preserve"> - СН – СН</w:t>
      </w:r>
      <w:r>
        <w:rPr>
          <w:vertAlign w:val="subscript"/>
        </w:rPr>
        <w:t>2</w:t>
      </w:r>
      <w:r>
        <w:rPr/>
        <w:t xml:space="preserve"> - СООН</w:t>
      </w:r>
    </w:p>
    <w:p>
      <w:pPr>
        <w:pStyle w:val="Normal"/>
        <w:widowControl w:val="false"/>
        <w:rPr/>
      </w:pPr>
      <w:r>
        <w:rPr/>
        <w:t xml:space="preserve">               </w:t>
      </w:r>
      <w:r>
        <w:rPr/>
        <w:t xml:space="preserve">Ї                              Ї </w:t>
      </w:r>
    </w:p>
    <w:p>
      <w:pPr>
        <w:pStyle w:val="Normal"/>
        <w:widowControl w:val="false"/>
        <w:rPr/>
      </w:pPr>
      <w:r>
        <w:rPr/>
        <w:t xml:space="preserve">             </w:t>
      </w:r>
      <w:r>
        <w:rPr>
          <w:lang w:val="en-US"/>
        </w:rPr>
        <w:t>NH</w:t>
      </w:r>
      <w:r>
        <w:rPr>
          <w:vertAlign w:val="subscript"/>
        </w:rPr>
        <w:t xml:space="preserve">2                                       </w:t>
      </w:r>
      <w:r>
        <w:rPr/>
        <w:t xml:space="preserve"> </w:t>
      </w:r>
      <w:r>
        <w:rPr>
          <w:lang w:val="en-US"/>
        </w:rPr>
        <w:t>NH</w:t>
      </w:r>
      <w:r>
        <w:rPr>
          <w:vertAlign w:val="subscript"/>
        </w:rPr>
        <w:t>2</w:t>
      </w:r>
      <w:r>
        <w:rPr/>
        <w:t xml:space="preserve"> </w:t>
      </w:r>
    </w:p>
    <w:p>
      <w:pPr>
        <w:pStyle w:val="Normal"/>
        <w:widowControl w:val="false"/>
        <w:rPr/>
      </w:pPr>
      <w:r>
        <w:rPr/>
        <w:t>в) СН</w:t>
      </w:r>
      <w:r>
        <w:rPr>
          <w:vertAlign w:val="subscript"/>
        </w:rPr>
        <w:t>2</w:t>
      </w:r>
      <w:r>
        <w:rPr/>
        <w:t xml:space="preserve"> - СН</w:t>
      </w:r>
      <w:r>
        <w:rPr>
          <w:vertAlign w:val="subscript"/>
        </w:rPr>
        <w:t>2</w:t>
      </w:r>
      <w:r>
        <w:rPr/>
        <w:t xml:space="preserve"> - СН</w:t>
      </w:r>
      <w:r>
        <w:rPr>
          <w:vertAlign w:val="subscript"/>
        </w:rPr>
        <w:t>2</w:t>
      </w:r>
      <w:r>
        <w:rPr/>
        <w:t xml:space="preserve"> - СООН  г) </w:t>
      </w:r>
      <w:r>
        <w:rPr>
          <w:lang w:val="en-US"/>
        </w:rPr>
        <w:t>N</w:t>
      </w:r>
      <w:r>
        <w:rPr/>
        <w:t>Н</w:t>
      </w:r>
      <w:r>
        <w:rPr>
          <w:vertAlign w:val="subscript"/>
        </w:rPr>
        <w:t>2</w:t>
      </w:r>
      <w:r>
        <w:rPr/>
        <w:t xml:space="preserve"> - СН</w:t>
      </w:r>
      <w:r>
        <w:rPr>
          <w:vertAlign w:val="subscript"/>
        </w:rPr>
        <w:t>2</w:t>
      </w:r>
      <w:r>
        <w:rPr/>
        <w:t xml:space="preserve"> -СН - СООН</w:t>
      </w:r>
    </w:p>
    <w:p>
      <w:pPr>
        <w:pStyle w:val="Normal"/>
        <w:widowControl w:val="false"/>
        <w:rPr/>
      </w:pPr>
      <w:r>
        <w:rPr/>
        <w:t xml:space="preserve">   </w:t>
      </w:r>
      <w:r>
        <w:rPr/>
        <w:t>Ї                                          Ї</w:t>
      </w:r>
    </w:p>
    <w:p>
      <w:pPr>
        <w:pStyle w:val="Normal"/>
        <w:widowControl w:val="false"/>
        <w:rPr/>
      </w:pPr>
      <w:r>
        <w:rPr/>
        <w:t xml:space="preserve"> </w:t>
      </w:r>
      <w:r>
        <w:rPr>
          <w:lang w:val="en-US"/>
        </w:rPr>
        <w:t>N</w:t>
      </w:r>
      <w:r>
        <w:rPr/>
        <w:t>Н</w:t>
      </w:r>
      <w:r>
        <w:rPr>
          <w:vertAlign w:val="subscript"/>
        </w:rPr>
        <w:t xml:space="preserve">2                                                         </w:t>
      </w:r>
      <w:r>
        <w:rPr/>
        <w:t xml:space="preserve"> СН </w:t>
      </w:r>
      <w:r>
        <w:rPr>
          <w:vertAlign w:val="subscript"/>
        </w:rPr>
        <w:t>3</w:t>
      </w:r>
      <w:r>
        <w:rPr/>
        <w:t xml:space="preserve"> </w:t>
      </w:r>
    </w:p>
    <w:p>
      <w:pPr>
        <w:pStyle w:val="Normal"/>
        <w:widowControl w:val="false"/>
        <w:rPr/>
      </w:pPr>
      <w:r>
        <w:rPr/>
        <w:t>9. Неверно следующее из утверждений:</w:t>
      </w:r>
    </w:p>
    <w:p>
      <w:pPr>
        <w:pStyle w:val="Normal"/>
        <w:widowControl w:val="false"/>
        <w:rPr/>
      </w:pPr>
      <w:r>
        <w:rPr/>
        <w:t>а) аминокислоты хорошо растворяются в воде;</w:t>
      </w:r>
    </w:p>
    <w:p>
      <w:pPr>
        <w:pStyle w:val="Normal"/>
        <w:widowControl w:val="false"/>
        <w:rPr/>
      </w:pPr>
      <w:r>
        <w:rPr/>
        <w:t>б) аминокислоты получают в промышленности по реакции Зинина;</w:t>
      </w:r>
    </w:p>
    <w:p>
      <w:pPr>
        <w:pStyle w:val="Normal"/>
        <w:widowControl w:val="false"/>
        <w:rPr/>
      </w:pPr>
      <w:r>
        <w:rPr/>
        <w:t>в) аминокислоты проявляют амфотерные свойства;</w:t>
      </w:r>
    </w:p>
    <w:p>
      <w:pPr>
        <w:pStyle w:val="Normal"/>
        <w:widowControl w:val="false"/>
        <w:rPr/>
      </w:pPr>
      <w:r>
        <w:rPr/>
        <w:t>г) аминокислоты вступают в реакции этерификации</w:t>
      </w:r>
    </w:p>
    <w:p>
      <w:pPr>
        <w:pStyle w:val="Normal"/>
        <w:widowControl w:val="false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rPr/>
      </w:pPr>
      <w:r>
        <w:rPr>
          <w:bCs/>
        </w:rPr>
        <w:t>Ключ для проверки</w:t>
      </w:r>
    </w:p>
    <w:tbl>
      <w:tblPr>
        <w:tblStyle w:val="a7"/>
        <w:tblW w:w="715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10"/>
        <w:gridCol w:w="705"/>
        <w:gridCol w:w="705"/>
        <w:gridCol w:w="705"/>
        <w:gridCol w:w="705"/>
        <w:gridCol w:w="704"/>
        <w:gridCol w:w="705"/>
        <w:gridCol w:w="705"/>
        <w:gridCol w:w="705"/>
        <w:gridCol w:w="707"/>
      </w:tblGrid>
      <w:tr>
        <w:trPr/>
        <w:tc>
          <w:tcPr>
            <w:tcW w:w="810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 xml:space="preserve">№ </w:t>
            </w:r>
            <w:r>
              <w:rPr>
                <w:rFonts w:eastAsia="Times New Roman" w:cs="Times New Roman"/>
                <w:szCs w:val="20"/>
                <w:lang w:val="en-US" w:eastAsia="ru-RU"/>
              </w:rPr>
              <w:t>вопр.</w:t>
            </w:r>
          </w:p>
        </w:tc>
        <w:tc>
          <w:tcPr>
            <w:tcW w:w="705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1</w:t>
            </w:r>
          </w:p>
        </w:tc>
        <w:tc>
          <w:tcPr>
            <w:tcW w:w="705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2</w:t>
            </w:r>
          </w:p>
        </w:tc>
        <w:tc>
          <w:tcPr>
            <w:tcW w:w="705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3</w:t>
            </w:r>
          </w:p>
        </w:tc>
        <w:tc>
          <w:tcPr>
            <w:tcW w:w="705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4</w:t>
            </w:r>
          </w:p>
        </w:tc>
        <w:tc>
          <w:tcPr>
            <w:tcW w:w="704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5</w:t>
            </w:r>
          </w:p>
        </w:tc>
        <w:tc>
          <w:tcPr>
            <w:tcW w:w="705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6</w:t>
            </w:r>
          </w:p>
        </w:tc>
        <w:tc>
          <w:tcPr>
            <w:tcW w:w="705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7</w:t>
            </w:r>
          </w:p>
        </w:tc>
        <w:tc>
          <w:tcPr>
            <w:tcW w:w="705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8</w:t>
            </w:r>
          </w:p>
        </w:tc>
        <w:tc>
          <w:tcPr>
            <w:tcW w:w="707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9</w:t>
            </w:r>
          </w:p>
        </w:tc>
      </w:tr>
      <w:tr>
        <w:trPr/>
        <w:tc>
          <w:tcPr>
            <w:tcW w:w="810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1 вар.</w:t>
            </w:r>
          </w:p>
        </w:tc>
        <w:tc>
          <w:tcPr>
            <w:tcW w:w="705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б</w:t>
            </w:r>
          </w:p>
        </w:tc>
        <w:tc>
          <w:tcPr>
            <w:tcW w:w="705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а</w:t>
            </w:r>
          </w:p>
        </w:tc>
        <w:tc>
          <w:tcPr>
            <w:tcW w:w="705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б</w:t>
            </w:r>
          </w:p>
        </w:tc>
        <w:tc>
          <w:tcPr>
            <w:tcW w:w="705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б</w:t>
            </w:r>
          </w:p>
        </w:tc>
        <w:tc>
          <w:tcPr>
            <w:tcW w:w="704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б</w:t>
            </w:r>
          </w:p>
        </w:tc>
        <w:tc>
          <w:tcPr>
            <w:tcW w:w="705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в</w:t>
            </w:r>
          </w:p>
        </w:tc>
        <w:tc>
          <w:tcPr>
            <w:tcW w:w="705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в</w:t>
            </w:r>
          </w:p>
        </w:tc>
        <w:tc>
          <w:tcPr>
            <w:tcW w:w="705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а</w:t>
            </w:r>
          </w:p>
        </w:tc>
        <w:tc>
          <w:tcPr>
            <w:tcW w:w="707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а</w:t>
            </w:r>
          </w:p>
        </w:tc>
      </w:tr>
      <w:tr>
        <w:trPr>
          <w:trHeight w:val="360" w:hRule="atLeast"/>
        </w:trPr>
        <w:tc>
          <w:tcPr>
            <w:tcW w:w="810" w:type="dxa"/>
            <w:tcBorders/>
            <w:shd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2 вар.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  <w:tc>
          <w:tcPr>
            <w:tcW w:w="705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в</w:t>
            </w:r>
          </w:p>
        </w:tc>
        <w:tc>
          <w:tcPr>
            <w:tcW w:w="705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б</w:t>
            </w:r>
          </w:p>
        </w:tc>
        <w:tc>
          <w:tcPr>
            <w:tcW w:w="705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а</w:t>
            </w:r>
          </w:p>
        </w:tc>
        <w:tc>
          <w:tcPr>
            <w:tcW w:w="705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г</w:t>
            </w:r>
          </w:p>
        </w:tc>
        <w:tc>
          <w:tcPr>
            <w:tcW w:w="704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б</w:t>
            </w:r>
          </w:p>
        </w:tc>
        <w:tc>
          <w:tcPr>
            <w:tcW w:w="705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б</w:t>
            </w:r>
          </w:p>
        </w:tc>
        <w:tc>
          <w:tcPr>
            <w:tcW w:w="705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г</w:t>
            </w:r>
          </w:p>
        </w:tc>
        <w:tc>
          <w:tcPr>
            <w:tcW w:w="705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в</w:t>
            </w:r>
          </w:p>
        </w:tc>
        <w:tc>
          <w:tcPr>
            <w:tcW w:w="707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б</w:t>
            </w:r>
          </w:p>
        </w:tc>
      </w:tr>
    </w:tbl>
    <w:p>
      <w:pPr>
        <w:pStyle w:val="Normal"/>
        <w:widowControl w:val="false"/>
        <w:jc w:val="center"/>
        <w:rPr>
          <w:bCs/>
        </w:rPr>
      </w:pPr>
      <w:r>
        <w:rPr>
          <w:bCs/>
        </w:rPr>
        <w:t>Примерные критерии для выставления оценки</w:t>
      </w:r>
    </w:p>
    <w:tbl>
      <w:tblPr>
        <w:tblStyle w:val="a7"/>
        <w:tblW w:w="496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266"/>
        <w:gridCol w:w="1700"/>
      </w:tblGrid>
      <w:tr>
        <w:trPr/>
        <w:tc>
          <w:tcPr>
            <w:tcW w:w="3266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Число правильных ответов</w:t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Оценка</w:t>
            </w:r>
          </w:p>
        </w:tc>
      </w:tr>
      <w:tr>
        <w:trPr/>
        <w:tc>
          <w:tcPr>
            <w:tcW w:w="3266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Менее 4</w:t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2</w:t>
            </w:r>
          </w:p>
        </w:tc>
      </w:tr>
      <w:tr>
        <w:trPr/>
        <w:tc>
          <w:tcPr>
            <w:tcW w:w="3266" w:type="dxa"/>
            <w:tcBorders/>
            <w:shd w:fill="auto" w:val="clear"/>
          </w:tcPr>
          <w:p>
            <w:pPr>
              <w:pStyle w:val="Normal"/>
              <w:widowControl w:val="false"/>
              <w:rPr>
                <w:b/>
                <w:b/>
                <w:lang w:val="en-US"/>
              </w:rPr>
            </w:pPr>
            <w:r>
              <w:rPr>
                <w:rFonts w:eastAsia="Times New Roman" w:cs="Times New Roman"/>
                <w:b/>
                <w:szCs w:val="20"/>
                <w:lang w:val="en-US" w:eastAsia="ru-RU"/>
              </w:rPr>
              <w:t>5-6</w:t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widowControl w:val="false"/>
              <w:rPr>
                <w:b/>
                <w:b/>
                <w:lang w:val="en-US"/>
              </w:rPr>
            </w:pPr>
            <w:r>
              <w:rPr>
                <w:rFonts w:eastAsia="Times New Roman" w:cs="Times New Roman"/>
                <w:b/>
                <w:szCs w:val="20"/>
                <w:lang w:val="en-US" w:eastAsia="ru-RU"/>
              </w:rPr>
              <w:t>3</w:t>
            </w:r>
          </w:p>
        </w:tc>
      </w:tr>
      <w:tr>
        <w:trPr/>
        <w:tc>
          <w:tcPr>
            <w:tcW w:w="3266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7-8</w:t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4</w:t>
            </w:r>
          </w:p>
        </w:tc>
      </w:tr>
      <w:tr>
        <w:trPr/>
        <w:tc>
          <w:tcPr>
            <w:tcW w:w="3266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9</w:t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  <w:t>5</w:t>
            </w:r>
          </w:p>
        </w:tc>
      </w:tr>
      <w:tr>
        <w:trPr/>
        <w:tc>
          <w:tcPr>
            <w:tcW w:w="3266" w:type="dxa"/>
            <w:tcBorders/>
            <w:shd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szCs w:val="20"/>
                <w:lang w:val="en-US" w:eastAsia="ru-RU"/>
              </w:rPr>
            </w:r>
          </w:p>
        </w:tc>
      </w:tr>
    </w:tbl>
    <w:p>
      <w:pPr>
        <w:pStyle w:val="Normal"/>
        <w:widowControl w:val="false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jc w:val="center"/>
        <w:rPr>
          <w:rFonts w:cs="Times New Roman"/>
          <w:b/>
          <w:b/>
          <w:sz w:val="26"/>
          <w:szCs w:val="26"/>
        </w:rPr>
      </w:pPr>
      <w:r>
        <w:rPr>
          <w:b/>
          <w:bCs/>
        </w:rPr>
        <w:t>По теме «</w:t>
      </w:r>
      <w:r>
        <w:rPr>
          <w:rFonts w:cs="Times New Roman"/>
          <w:b/>
          <w:sz w:val="26"/>
          <w:szCs w:val="26"/>
        </w:rPr>
        <w:t>Учение о клетке»</w:t>
      </w:r>
    </w:p>
    <w:p>
      <w:pPr>
        <w:pStyle w:val="Normal"/>
        <w:widowControl w:val="false"/>
        <w:jc w:val="center"/>
        <w:rPr>
          <w:rFonts w:cs="Times New Roman"/>
          <w:b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</w:r>
    </w:p>
    <w:p>
      <w:pPr>
        <w:pStyle w:val="Normal"/>
        <w:shd w:val="clear" w:color="auto" w:fill="FFFFFF"/>
        <w:jc w:val="center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ВАРИАНТ 1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 </w:t>
      </w:r>
    </w:p>
    <w:p>
      <w:pPr>
        <w:pStyle w:val="Normal"/>
        <w:numPr>
          <w:ilvl w:val="0"/>
          <w:numId w:val="2"/>
        </w:numPr>
        <w:shd w:val="clear" w:color="auto" w:fill="FFFFFF"/>
        <w:spacing w:beforeAutospacing="1" w:afterAutospacing="1"/>
        <w:ind w:left="0" w:hanging="360"/>
        <w:jc w:val="both"/>
        <w:rPr>
          <w:rFonts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Выберите правильный ответ: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Рибосомы синтезирующие белки располагаются: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1) на поверхности шероховатых мембран ЭПС;   2) на поверхности гладких мембран ЭПС.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 </w:t>
      </w:r>
    </w:p>
    <w:p>
      <w:pPr>
        <w:pStyle w:val="Normal"/>
        <w:numPr>
          <w:ilvl w:val="0"/>
          <w:numId w:val="3"/>
        </w:numPr>
        <w:shd w:val="clear" w:color="auto" w:fill="FFFFFF"/>
        <w:spacing w:beforeAutospacing="1" w:afterAutospacing="1"/>
        <w:ind w:left="0" w:hanging="360"/>
        <w:jc w:val="both"/>
        <w:rPr>
          <w:rFonts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Выберите правильный ответ: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Си</w:t>
        <w:softHyphen/>
        <w:t>сте</w:t>
        <w:softHyphen/>
        <w:t>ма плос</w:t>
        <w:softHyphen/>
        <w:t>ких ци</w:t>
        <w:softHyphen/>
        <w:t>стерн с от</w:t>
        <w:softHyphen/>
        <w:t>хо</w:t>
        <w:softHyphen/>
        <w:t>дя</w:t>
        <w:softHyphen/>
        <w:t>щи</w:t>
        <w:softHyphen/>
        <w:t>ми от них тру</w:t>
        <w:softHyphen/>
        <w:t>боч</w:t>
        <w:softHyphen/>
        <w:t>ка</w:t>
        <w:softHyphen/>
        <w:t>ми, за</w:t>
        <w:softHyphen/>
        <w:t>кан</w:t>
        <w:softHyphen/>
        <w:t>чи</w:t>
        <w:softHyphen/>
        <w:t>ва</w:t>
        <w:softHyphen/>
        <w:t>ю</w:t>
        <w:softHyphen/>
        <w:t>щи</w:t>
        <w:softHyphen/>
        <w:t>ми</w:t>
        <w:softHyphen/>
        <w:t>ся пу</w:t>
        <w:softHyphen/>
        <w:t>зырь</w:t>
        <w:softHyphen/>
        <w:t>ка</w:t>
        <w:softHyphen/>
        <w:t>ми, — это:    1) ядро;  2) ми</w:t>
        <w:softHyphen/>
        <w:t>то</w:t>
        <w:softHyphen/>
        <w:t>хон</w:t>
        <w:softHyphen/>
        <w:t>дрия;  3) кле</w:t>
        <w:softHyphen/>
        <w:t>точ</w:t>
        <w:softHyphen/>
        <w:t>ный центр;  4) ком</w:t>
        <w:softHyphen/>
        <w:t>плекс Голь</w:t>
        <w:softHyphen/>
        <w:t>д</w:t>
        <w:softHyphen/>
        <w:t>жи.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b/>
          <w:bCs/>
          <w:color w:val="212121"/>
          <w:sz w:val="22"/>
        </w:rPr>
        <w:t> 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tLeast" w:line="253" w:beforeAutospacing="1" w:after="200"/>
        <w:ind w:left="0" w:hanging="360"/>
        <w:rPr>
          <w:rFonts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Все перечисленные признаки, кроме двух, используются для описания изображенного на рисунке органоида клетки. Определите два признака, «выпадающие» из общего списка, и запишите в таблицу </w:t>
      </w:r>
      <w:r>
        <w:rPr>
          <w:rFonts w:eastAsia="Times New Roman" w:cs="Times New Roman"/>
          <w:b/>
          <w:bCs/>
          <w:color w:val="212121"/>
          <w:sz w:val="22"/>
          <w:u w:val="single"/>
        </w:rPr>
        <w:t>цифры</w:t>
      </w:r>
      <w:r>
        <w:rPr>
          <w:rFonts w:eastAsia="Times New Roman" w:cs="Times New Roman"/>
          <w:color w:val="212121"/>
          <w:sz w:val="22"/>
          <w:szCs w:val="22"/>
        </w:rPr>
        <w:t>, под которыми они указаны.</w:t>
      </w:r>
    </w:p>
    <w:tbl>
      <w:tblPr>
        <w:tblW w:w="9557" w:type="dxa"/>
        <w:jc w:val="left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93" w:type="dxa"/>
          <w:bottom w:w="0" w:type="dxa"/>
          <w:right w:w="101" w:type="dxa"/>
        </w:tblCellMar>
        <w:tblLook w:firstRow="1" w:noVBand="1" w:lastRow="0" w:firstColumn="1" w:lastColumn="0" w:noHBand="0" w:val="04a0"/>
      </w:tblPr>
      <w:tblGrid>
        <w:gridCol w:w="6835"/>
        <w:gridCol w:w="2721"/>
      </w:tblGrid>
      <w:tr>
        <w:trPr/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5"/>
              </w:numPr>
              <w:spacing w:beforeAutospacing="1" w:afterAutospacing="1"/>
              <w:ind w:left="0" w:hanging="360"/>
              <w:rPr>
                <w:rFonts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мешочки заполнены клеточным соком;</w:t>
            </w:r>
          </w:p>
        </w:tc>
        <w:tc>
          <w:tcPr>
            <w:tcW w:w="2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/>
              <w:drawing>
                <wp:inline distT="0" distB="0" distL="19050" distR="9525">
                  <wp:extent cx="1571625" cy="876300"/>
                  <wp:effectExtent l="0" t="0" r="0" b="0"/>
                  <wp:docPr id="10" name="Изображение1" descr="https://pandia.ru/text/81/583/images/img33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1" descr="https://pandia.ru/text/81/583/images/img33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6"/>
              </w:numPr>
              <w:spacing w:beforeAutospacing="1" w:afterAutospacing="1"/>
              <w:ind w:left="0" w:hanging="360"/>
              <w:rPr>
                <w:rFonts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накапливают вещества (пигменты плодов, питательные вещества, соли)</w:t>
            </w:r>
          </w:p>
        </w:tc>
        <w:tc>
          <w:tcPr>
            <w:tcW w:w="27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 w:ascii="Helvetica" w:hAnsi="Helvetica"/>
                <w:color w:val="212121"/>
              </w:rPr>
            </w:r>
          </w:p>
        </w:tc>
      </w:tr>
      <w:tr>
        <w:trPr/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7"/>
              </w:numPr>
              <w:spacing w:beforeAutospacing="1" w:afterAutospacing="1"/>
              <w:ind w:left="0" w:hanging="360"/>
              <w:rPr>
                <w:rFonts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расщепляют отмершие части клеток;</w:t>
            </w:r>
          </w:p>
        </w:tc>
        <w:tc>
          <w:tcPr>
            <w:tcW w:w="27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 w:ascii="Helvetica" w:hAnsi="Helvetica"/>
                <w:color w:val="212121"/>
              </w:rPr>
            </w:r>
          </w:p>
        </w:tc>
      </w:tr>
      <w:tr>
        <w:trPr/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8"/>
              </w:numPr>
              <w:spacing w:beforeAutospacing="1" w:afterAutospacing="1"/>
              <w:ind w:left="0" w:hanging="360"/>
              <w:rPr>
                <w:rFonts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окислят органические вещества;</w:t>
            </w:r>
          </w:p>
        </w:tc>
        <w:tc>
          <w:tcPr>
            <w:tcW w:w="27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 w:ascii="Helvetica" w:hAnsi="Helvetica"/>
                <w:color w:val="212121"/>
              </w:rPr>
            </w:r>
          </w:p>
        </w:tc>
      </w:tr>
      <w:tr>
        <w:trPr/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9"/>
              </w:numPr>
              <w:spacing w:beforeAutospacing="1" w:afterAutospacing="1"/>
              <w:ind w:left="0" w:hanging="360"/>
              <w:rPr>
                <w:rFonts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регулируют осмотическое давление.</w:t>
            </w:r>
          </w:p>
        </w:tc>
        <w:tc>
          <w:tcPr>
            <w:tcW w:w="27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 w:ascii="Helvetica" w:hAnsi="Helvetica"/>
                <w:color w:val="212121"/>
              </w:rPr>
            </w:r>
          </w:p>
        </w:tc>
      </w:tr>
    </w:tbl>
    <w:p>
      <w:pPr>
        <w:pStyle w:val="Normal"/>
        <w:shd w:val="clear" w:color="auto" w:fill="FFFFFF"/>
        <w:spacing w:lineRule="atLeast" w:line="253" w:before="0" w:after="200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 </w:t>
      </w:r>
    </w:p>
    <w:p>
      <w:pPr>
        <w:pStyle w:val="Normal"/>
        <w:shd w:val="clear" w:color="auto" w:fill="FFFFFF"/>
        <w:spacing w:lineRule="atLeast" w:line="253"/>
        <w:jc w:val="both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4.Установите соответствие между характеристиками и  органоидами эукариотической клетки: к каждой позиции, данной в первом столбце, подберите  соответствующую позицию из второго столбца.</w:t>
      </w:r>
    </w:p>
    <w:tbl>
      <w:tblPr>
        <w:tblW w:w="9557" w:type="dxa"/>
        <w:jc w:val="left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93" w:type="dxa"/>
          <w:bottom w:w="0" w:type="dxa"/>
          <w:right w:w="101" w:type="dxa"/>
        </w:tblCellMar>
        <w:tblLook w:firstRow="1" w:noVBand="1" w:lastRow="0" w:firstColumn="1" w:lastColumn="0" w:noHBand="0" w:val="04a0"/>
      </w:tblPr>
      <w:tblGrid>
        <w:gridCol w:w="6829"/>
        <w:gridCol w:w="2727"/>
      </w:tblGrid>
      <w:tr>
        <w:trPr/>
        <w:tc>
          <w:tcPr>
            <w:tcW w:w="6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ХАРАКТЕРИСТИКИ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ОРГАНОИДЫ</w:t>
            </w:r>
          </w:p>
        </w:tc>
      </w:tr>
      <w:tr>
        <w:trPr/>
        <w:tc>
          <w:tcPr>
            <w:tcW w:w="6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А) существует три вида (лейкопласты, хромопласты, хлоропласты)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1) пластиды</w:t>
            </w:r>
          </w:p>
        </w:tc>
      </w:tr>
      <w:tr>
        <w:trPr/>
        <w:tc>
          <w:tcPr>
            <w:tcW w:w="6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Б) основная функция - запасающая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2) митохондрии</w:t>
            </w:r>
          </w:p>
        </w:tc>
      </w:tr>
      <w:tr>
        <w:trPr/>
        <w:tc>
          <w:tcPr>
            <w:tcW w:w="6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В) отвечают за окисление органических веществ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>
        <w:trPr/>
        <w:tc>
          <w:tcPr>
            <w:tcW w:w="6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Г) синтезируют собственные белки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>
        <w:trPr/>
        <w:tc>
          <w:tcPr>
            <w:tcW w:w="6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Д) основная функция -  фотосинтез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>
        <w:trPr/>
        <w:tc>
          <w:tcPr>
            <w:tcW w:w="6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Е) накапливают энергию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>
      <w:pPr>
        <w:pStyle w:val="Normal"/>
        <w:shd w:val="clear" w:color="auto" w:fill="FFFFFF"/>
        <w:spacing w:lineRule="atLeast" w:line="253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 </w:t>
      </w:r>
      <w:r>
        <w:rPr>
          <w:rFonts w:eastAsia="Times New Roman" w:cs="Times New Roman"/>
          <w:color w:val="212121"/>
          <w:sz w:val="22"/>
          <w:szCs w:val="22"/>
        </w:rPr>
        <w:t>Запишите в таблицу выбранные цифры под соответствующими буквами.</w:t>
      </w:r>
    </w:p>
    <w:p>
      <w:pPr>
        <w:pStyle w:val="Normal"/>
        <w:shd w:val="clear" w:color="auto" w:fill="FFFFFF"/>
        <w:spacing w:lineRule="atLeast" w:line="253" w:before="0" w:after="200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Ответ:</w:t>
      </w:r>
    </w:p>
    <w:tbl>
      <w:tblPr>
        <w:tblW w:w="9278" w:type="dxa"/>
        <w:jc w:val="left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93" w:type="dxa"/>
          <w:bottom w:w="0" w:type="dxa"/>
          <w:right w:w="101" w:type="dxa"/>
        </w:tblCellMar>
        <w:tblLook w:firstRow="1" w:noVBand="1" w:lastRow="0" w:firstColumn="1" w:lastColumn="0" w:noHBand="0" w:val="04a0"/>
      </w:tblPr>
      <w:tblGrid>
        <w:gridCol w:w="2056"/>
        <w:gridCol w:w="1443"/>
        <w:gridCol w:w="1446"/>
        <w:gridCol w:w="1442"/>
        <w:gridCol w:w="1447"/>
        <w:gridCol w:w="1443"/>
      </w:tblGrid>
      <w:tr>
        <w:trPr/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А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Б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В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Г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Д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Е</w:t>
            </w:r>
          </w:p>
        </w:tc>
      </w:tr>
      <w:tr>
        <w:trPr/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>
      <w:pPr>
        <w:pStyle w:val="Normal"/>
        <w:shd w:val="clear" w:color="auto" w:fill="FFFFFF"/>
        <w:spacing w:lineRule="atLeast" w:line="253" w:before="0" w:after="200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 </w:t>
      </w:r>
    </w:p>
    <w:p>
      <w:pPr>
        <w:pStyle w:val="Normal"/>
        <w:shd w:val="clear" w:color="auto" w:fill="FFFFFF"/>
        <w:spacing w:lineRule="atLeast" w:line="253" w:before="0" w:after="200"/>
        <w:jc w:val="both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5.Рассмотрите электронную микрографию органоида клетки и определите: название органоида, его функцию в клетке, одномембранную или двумембранную  структуру имеет органоид. Заполните пустые ячейки таблицы, используя термины, приведенные в списке. Для каждой ячейки обозначенной буквой, выберите соответствующий термин из предложенного в списке.</w:t>
      </w:r>
    </w:p>
    <w:tbl>
      <w:tblPr>
        <w:tblW w:w="9571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62"/>
        <w:gridCol w:w="4608"/>
      </w:tblGrid>
      <w:tr>
        <w:trPr/>
        <w:tc>
          <w:tcPr>
            <w:tcW w:w="4962" w:type="dxa"/>
            <w:vMerge w:val="restart"/>
            <w:tcBorders/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/>
              <w:drawing>
                <wp:inline distT="0" distB="0" distL="19050" distR="9525">
                  <wp:extent cx="2657475" cy="866775"/>
                  <wp:effectExtent l="0" t="0" r="0" b="0"/>
                  <wp:docPr id="11" name="Рисунок 5" descr="https://blog.miraikan.jst.go.jp/assets_c/2016/10/20161003_suzuki05-thumb-1945x1307-274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5" descr="https://blog.miraikan.jst.go.jp/assets_c/2016/10/20161003_suzuki05-thumb-1945x1307-274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8" w:type="dxa"/>
            <w:tcBorders/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(А) Название органоида</w:t>
            </w:r>
          </w:p>
        </w:tc>
      </w:tr>
      <w:tr>
        <w:trPr/>
        <w:tc>
          <w:tcPr>
            <w:tcW w:w="4962" w:type="dxa"/>
            <w:vMerge w:val="continue"/>
            <w:tcBorders/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 w:ascii="Helvetica" w:hAnsi="Helvetica"/>
                <w:color w:val="212121"/>
              </w:rPr>
            </w:r>
          </w:p>
        </w:tc>
        <w:tc>
          <w:tcPr>
            <w:tcW w:w="4608" w:type="dxa"/>
            <w:tcBorders/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>
        <w:trPr/>
        <w:tc>
          <w:tcPr>
            <w:tcW w:w="4962" w:type="dxa"/>
            <w:vMerge w:val="continue"/>
            <w:tcBorders/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 w:ascii="Helvetica" w:hAnsi="Helvetica"/>
                <w:color w:val="212121"/>
              </w:rPr>
            </w:r>
          </w:p>
        </w:tc>
        <w:tc>
          <w:tcPr>
            <w:tcW w:w="4608" w:type="dxa"/>
            <w:tcBorders/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(Б) Функция</w:t>
            </w:r>
          </w:p>
        </w:tc>
      </w:tr>
      <w:tr>
        <w:trPr/>
        <w:tc>
          <w:tcPr>
            <w:tcW w:w="4962" w:type="dxa"/>
            <w:vMerge w:val="continue"/>
            <w:tcBorders/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 w:ascii="Helvetica" w:hAnsi="Helvetica"/>
                <w:color w:val="212121"/>
              </w:rPr>
            </w:r>
          </w:p>
        </w:tc>
        <w:tc>
          <w:tcPr>
            <w:tcW w:w="4608" w:type="dxa"/>
            <w:tcBorders/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>
        <w:trPr/>
        <w:tc>
          <w:tcPr>
            <w:tcW w:w="4962" w:type="dxa"/>
            <w:vMerge w:val="continue"/>
            <w:tcBorders/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 w:ascii="Helvetica" w:hAnsi="Helvetica"/>
                <w:color w:val="212121"/>
              </w:rPr>
            </w:r>
          </w:p>
        </w:tc>
        <w:tc>
          <w:tcPr>
            <w:tcW w:w="4608" w:type="dxa"/>
            <w:tcBorders/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(В) Количество мембран</w:t>
            </w:r>
          </w:p>
        </w:tc>
      </w:tr>
      <w:tr>
        <w:trPr/>
        <w:tc>
          <w:tcPr>
            <w:tcW w:w="4962" w:type="dxa"/>
            <w:vMerge w:val="continue"/>
            <w:tcBorders/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 w:ascii="Helvetica" w:hAnsi="Helvetica"/>
                <w:color w:val="212121"/>
              </w:rPr>
            </w:r>
          </w:p>
        </w:tc>
        <w:tc>
          <w:tcPr>
            <w:tcW w:w="4608" w:type="dxa"/>
            <w:tcBorders/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>
      <w:pPr>
        <w:pStyle w:val="Normal"/>
        <w:shd w:val="clear" w:color="auto" w:fill="FFFFFF"/>
        <w:spacing w:lineRule="atLeast" w:line="253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Список терминов: </w:t>
      </w:r>
    </w:p>
    <w:p>
      <w:pPr>
        <w:pStyle w:val="Normal"/>
        <w:shd w:val="clear" w:color="auto" w:fill="FFFFFF"/>
        <w:spacing w:lineRule="atLeast" w:line="253"/>
        <w:jc w:val="both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1. рибосома; 2. переваривание веществ; 3. двумембранный органоид; 4.одномембранный органоид;</w:t>
      </w:r>
    </w:p>
    <w:p>
      <w:pPr>
        <w:pStyle w:val="Normal"/>
        <w:shd w:val="clear" w:color="auto" w:fill="FFFFFF"/>
        <w:spacing w:lineRule="atLeast" w:line="253"/>
        <w:jc w:val="both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5.  лизосома; 6. регуляция осмотического  давления.</w:t>
      </w:r>
    </w:p>
    <w:p>
      <w:pPr>
        <w:pStyle w:val="Normal"/>
        <w:shd w:val="clear" w:color="auto" w:fill="FFFFFF"/>
        <w:spacing w:lineRule="atLeast" w:line="253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Запишите в таблицу выбранные цифры под соответствующими буквами.</w:t>
      </w:r>
    </w:p>
    <w:p>
      <w:pPr>
        <w:pStyle w:val="Normal"/>
        <w:shd w:val="clear" w:color="auto" w:fill="FFFFFF"/>
        <w:spacing w:lineRule="atLeast" w:line="253" w:before="0" w:after="200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Ответ:</w:t>
      </w:r>
    </w:p>
    <w:tbl>
      <w:tblPr>
        <w:tblW w:w="4945" w:type="dxa"/>
        <w:jc w:val="left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93" w:type="dxa"/>
          <w:bottom w:w="0" w:type="dxa"/>
          <w:right w:w="101" w:type="dxa"/>
        </w:tblCellMar>
        <w:tblLook w:firstRow="1" w:noVBand="1" w:lastRow="0" w:firstColumn="1" w:lastColumn="0" w:noHBand="0" w:val="04a0"/>
      </w:tblPr>
      <w:tblGrid>
        <w:gridCol w:w="2057"/>
        <w:gridCol w:w="1443"/>
        <w:gridCol w:w="1445"/>
      </w:tblGrid>
      <w:tr>
        <w:trPr/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А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Б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В</w:t>
            </w:r>
          </w:p>
        </w:tc>
      </w:tr>
      <w:tr>
        <w:trPr/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>
      <w:pPr>
        <w:pStyle w:val="Normal"/>
        <w:shd w:val="clear" w:color="auto" w:fill="FFFFFF"/>
        <w:jc w:val="center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 </w:t>
      </w:r>
    </w:p>
    <w:p>
      <w:pPr>
        <w:pStyle w:val="Normal"/>
        <w:shd w:val="clear" w:color="auto" w:fill="FFFFFF"/>
        <w:jc w:val="center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 </w:t>
      </w:r>
    </w:p>
    <w:p>
      <w:pPr>
        <w:pStyle w:val="Normal"/>
        <w:shd w:val="clear" w:color="auto" w:fill="FFFFFF"/>
        <w:jc w:val="center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 </w:t>
      </w:r>
    </w:p>
    <w:p>
      <w:pPr>
        <w:pStyle w:val="Normal"/>
        <w:shd w:val="clear" w:color="auto" w:fill="FFFFFF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 </w:t>
      </w:r>
    </w:p>
    <w:p>
      <w:pPr>
        <w:pStyle w:val="Normal"/>
        <w:shd w:val="clear" w:color="auto" w:fill="FFFFFF"/>
        <w:jc w:val="center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ВАРИАНТ 2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 </w:t>
      </w:r>
    </w:p>
    <w:p>
      <w:pPr>
        <w:pStyle w:val="Normal"/>
        <w:numPr>
          <w:ilvl w:val="0"/>
          <w:numId w:val="10"/>
        </w:numPr>
        <w:shd w:val="clear" w:color="auto" w:fill="FFFFFF"/>
        <w:spacing w:beforeAutospacing="1" w:afterAutospacing="1"/>
        <w:ind w:left="265" w:hanging="360"/>
        <w:jc w:val="both"/>
        <w:rPr>
          <w:rFonts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Выберите правильный ответ: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В со</w:t>
        <w:softHyphen/>
        <w:t>став ри</w:t>
        <w:softHyphen/>
        <w:t>бо</w:t>
        <w:softHyphen/>
        <w:t>со</w:t>
        <w:softHyphen/>
        <w:t>мы вхо</w:t>
        <w:softHyphen/>
        <w:t>дят: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1) мно</w:t>
        <w:softHyphen/>
        <w:t>го</w:t>
        <w:softHyphen/>
        <w:t>чис</w:t>
        <w:softHyphen/>
        <w:t>лен</w:t>
        <w:softHyphen/>
        <w:t>ные кри</w:t>
        <w:softHyphen/>
        <w:t>сты; 2) си</w:t>
        <w:softHyphen/>
        <w:t>сте</w:t>
        <w:softHyphen/>
        <w:t>мы гран; 3) ци</w:t>
        <w:softHyphen/>
        <w:t>стер</w:t>
        <w:softHyphen/>
        <w:t>ны и по</w:t>
        <w:softHyphen/>
        <w:t>ло</w:t>
        <w:softHyphen/>
        <w:t>сти; 4) боль</w:t>
        <w:softHyphen/>
        <w:t>шая и малая ча</w:t>
        <w:softHyphen/>
        <w:t>сти</w:t>
        <w:softHyphen/>
        <w:t>цы.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 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2.Выберите правильный ответ: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Кристы и тилакоиды – это: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1) наружные мембраны митохондрий и хлоропластов;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2) внутренние мембранные структуры митохондрий и хлоропластов;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3) немембранные органоиды клетки;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4) мембраны эндоплазматической сети.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b/>
          <w:bCs/>
          <w:color w:val="212121"/>
          <w:sz w:val="22"/>
        </w:rPr>
        <w:t> </w:t>
      </w:r>
    </w:p>
    <w:p>
      <w:pPr>
        <w:pStyle w:val="Normal"/>
        <w:numPr>
          <w:ilvl w:val="0"/>
          <w:numId w:val="11"/>
        </w:numPr>
        <w:shd w:val="clear" w:color="auto" w:fill="FFFFFF"/>
        <w:spacing w:lineRule="atLeast" w:line="253" w:beforeAutospacing="1" w:after="200"/>
        <w:ind w:left="0" w:hanging="360"/>
        <w:rPr>
          <w:rFonts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Все перечисленные признаки, кроме двух, используются для описания изображенного на рисунке органоида клетки. Определите два признака, «выпадающие» из общего списка, и запишите в таблицу </w:t>
      </w:r>
      <w:r>
        <w:rPr>
          <w:rFonts w:eastAsia="Times New Roman" w:cs="Times New Roman"/>
          <w:b/>
          <w:bCs/>
          <w:color w:val="212121"/>
          <w:sz w:val="22"/>
          <w:u w:val="single"/>
        </w:rPr>
        <w:t>цифры</w:t>
      </w:r>
      <w:r>
        <w:rPr>
          <w:rFonts w:eastAsia="Times New Roman" w:cs="Times New Roman"/>
          <w:color w:val="212121"/>
          <w:sz w:val="22"/>
          <w:szCs w:val="22"/>
        </w:rPr>
        <w:t>, под которыми они указаны.</w:t>
      </w:r>
    </w:p>
    <w:tbl>
      <w:tblPr>
        <w:tblW w:w="9557" w:type="dxa"/>
        <w:jc w:val="left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93" w:type="dxa"/>
          <w:bottom w:w="0" w:type="dxa"/>
          <w:right w:w="101" w:type="dxa"/>
        </w:tblCellMar>
        <w:tblLook w:firstRow="1" w:noVBand="1" w:lastRow="0" w:firstColumn="1" w:lastColumn="0" w:noHBand="0" w:val="04a0"/>
      </w:tblPr>
      <w:tblGrid>
        <w:gridCol w:w="5845"/>
        <w:gridCol w:w="3711"/>
      </w:tblGrid>
      <w:tr>
        <w:trPr/>
        <w:tc>
          <w:tcPr>
            <w:tcW w:w="5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12"/>
              </w:numPr>
              <w:spacing w:beforeAutospacing="1" w:afterAutospacing="1"/>
              <w:ind w:left="265" w:hanging="360"/>
              <w:rPr>
                <w:rFonts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участвует в выведении веществ, синтезируемых клеткой;</w:t>
            </w:r>
          </w:p>
        </w:tc>
        <w:tc>
          <w:tcPr>
            <w:tcW w:w="37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/>
              <w:drawing>
                <wp:inline distT="0" distB="0" distL="19050" distR="0">
                  <wp:extent cx="2209800" cy="847725"/>
                  <wp:effectExtent l="0" t="0" r="0" b="0"/>
                  <wp:docPr id="12" name="Рисунок 6" descr="https://pandia.ru/text/82/167/images/img3_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6" descr="https://pandia.ru/text/82/167/images/img3_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5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13"/>
              </w:numPr>
              <w:spacing w:beforeAutospacing="1" w:afterAutospacing="1"/>
              <w:ind w:left="265" w:hanging="360"/>
              <w:rPr>
                <w:rFonts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образует единое целое с наружной мембраной;</w:t>
            </w:r>
          </w:p>
        </w:tc>
        <w:tc>
          <w:tcPr>
            <w:tcW w:w="371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 w:ascii="Helvetica" w:hAnsi="Helvetica"/>
                <w:color w:val="212121"/>
              </w:rPr>
            </w:r>
          </w:p>
        </w:tc>
      </w:tr>
      <w:tr>
        <w:trPr/>
        <w:tc>
          <w:tcPr>
            <w:tcW w:w="5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14"/>
              </w:numPr>
              <w:spacing w:beforeAutospacing="1" w:afterAutospacing="1"/>
              <w:ind w:left="0" w:hanging="360"/>
              <w:rPr>
                <w:rFonts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упаковывается продукция жизнедеятельности клетки</w:t>
            </w:r>
            <w:r>
              <w:rPr>
                <w:rFonts w:eastAsia="Times New Roman" w:cs="Times New Roman"/>
                <w:color w:val="212121"/>
                <w:sz w:val="22"/>
                <w:szCs w:val="22"/>
                <w:u w:val="single"/>
              </w:rPr>
              <w:t>;</w:t>
            </w:r>
          </w:p>
        </w:tc>
        <w:tc>
          <w:tcPr>
            <w:tcW w:w="371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 w:ascii="Helvetica" w:hAnsi="Helvetica"/>
                <w:color w:val="212121"/>
              </w:rPr>
            </w:r>
          </w:p>
        </w:tc>
      </w:tr>
      <w:tr>
        <w:trPr/>
        <w:tc>
          <w:tcPr>
            <w:tcW w:w="5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15"/>
              </w:numPr>
              <w:spacing w:beforeAutospacing="1" w:afterAutospacing="1"/>
              <w:ind w:left="0" w:hanging="360"/>
              <w:rPr>
                <w:rFonts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содержит РНК и белок</w:t>
            </w:r>
            <w:r>
              <w:rPr>
                <w:rFonts w:eastAsia="Times New Roman" w:cs="Times New Roman"/>
                <w:color w:val="212121"/>
                <w:sz w:val="22"/>
                <w:szCs w:val="22"/>
                <w:u w:val="single"/>
              </w:rPr>
              <w:t>;</w:t>
            </w:r>
          </w:p>
        </w:tc>
        <w:tc>
          <w:tcPr>
            <w:tcW w:w="371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 w:ascii="Helvetica" w:hAnsi="Helvetica"/>
                <w:color w:val="212121"/>
              </w:rPr>
            </w:r>
          </w:p>
        </w:tc>
      </w:tr>
      <w:tr>
        <w:trPr/>
        <w:tc>
          <w:tcPr>
            <w:tcW w:w="5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16"/>
              </w:numPr>
              <w:spacing w:beforeAutospacing="1" w:afterAutospacing="1"/>
              <w:ind w:left="0" w:hanging="360"/>
              <w:rPr>
                <w:rFonts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образует лизосомы.</w:t>
            </w:r>
          </w:p>
        </w:tc>
        <w:tc>
          <w:tcPr>
            <w:tcW w:w="371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 w:ascii="Helvetica" w:hAnsi="Helvetica"/>
                <w:color w:val="212121"/>
              </w:rPr>
            </w:r>
          </w:p>
        </w:tc>
      </w:tr>
    </w:tbl>
    <w:p>
      <w:pPr>
        <w:pStyle w:val="Normal"/>
        <w:shd w:val="clear" w:color="auto" w:fill="FFFFFF"/>
        <w:spacing w:lineRule="atLeast" w:line="253" w:before="0" w:after="200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 </w:t>
      </w:r>
    </w:p>
    <w:p>
      <w:pPr>
        <w:pStyle w:val="Normal"/>
        <w:shd w:val="clear" w:color="auto" w:fill="FFFFFF"/>
        <w:spacing w:lineRule="atLeast" w:line="253"/>
        <w:jc w:val="both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4.Установите соответствие между характеристиками и  органоидами эукариотической клетки: к каждой позиции, данной в первом столбце, подберите  соответствующую позицию из второго столбца.</w:t>
      </w:r>
    </w:p>
    <w:tbl>
      <w:tblPr>
        <w:tblW w:w="9557" w:type="dxa"/>
        <w:jc w:val="left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93" w:type="dxa"/>
          <w:bottom w:w="0" w:type="dxa"/>
          <w:right w:w="101" w:type="dxa"/>
        </w:tblCellMar>
        <w:tblLook w:firstRow="1" w:noVBand="1" w:lastRow="0" w:firstColumn="1" w:lastColumn="0" w:noHBand="0" w:val="04a0"/>
      </w:tblPr>
      <w:tblGrid>
        <w:gridCol w:w="6829"/>
        <w:gridCol w:w="2727"/>
      </w:tblGrid>
      <w:tr>
        <w:trPr/>
        <w:tc>
          <w:tcPr>
            <w:tcW w:w="6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ХАРАКТЕРИСТИКИ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ОРГАНОИДЫ</w:t>
            </w:r>
          </w:p>
        </w:tc>
      </w:tr>
      <w:tr>
        <w:trPr/>
        <w:tc>
          <w:tcPr>
            <w:tcW w:w="6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А) энергетическая станция клетки;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1) клеточный центр</w:t>
            </w:r>
          </w:p>
        </w:tc>
      </w:tr>
      <w:tr>
        <w:trPr/>
        <w:tc>
          <w:tcPr>
            <w:tcW w:w="6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Б) немембранная структура;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2) митохондрии</w:t>
            </w:r>
          </w:p>
        </w:tc>
      </w:tr>
      <w:tr>
        <w:trPr/>
        <w:tc>
          <w:tcPr>
            <w:tcW w:w="6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В) присутствует у всех эукариот, кроме высших растений;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>
        <w:trPr/>
        <w:tc>
          <w:tcPr>
            <w:tcW w:w="6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Г) располагаются в мышечной ткани;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>
        <w:trPr/>
        <w:tc>
          <w:tcPr>
            <w:tcW w:w="6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Д) окисляют органические вещества.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>
        <w:trPr/>
        <w:tc>
          <w:tcPr>
            <w:tcW w:w="6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Е) состоит из центриолей и центросферы;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>
      <w:pPr>
        <w:pStyle w:val="Normal"/>
        <w:shd w:val="clear" w:color="auto" w:fill="FFFFFF"/>
        <w:spacing w:lineRule="atLeast" w:line="253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 </w:t>
      </w:r>
      <w:r>
        <w:rPr>
          <w:rFonts w:eastAsia="Times New Roman" w:cs="Times New Roman"/>
          <w:color w:val="212121"/>
          <w:sz w:val="22"/>
          <w:szCs w:val="22"/>
        </w:rPr>
        <w:t>Запишите в таблицу выбранные цифры под соответствующими буквами.</w:t>
      </w:r>
    </w:p>
    <w:p>
      <w:pPr>
        <w:pStyle w:val="Normal"/>
        <w:shd w:val="clear" w:color="auto" w:fill="FFFFFF"/>
        <w:spacing w:lineRule="atLeast" w:line="253" w:before="0" w:after="200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Ответ:</w:t>
      </w:r>
    </w:p>
    <w:tbl>
      <w:tblPr>
        <w:tblW w:w="9278" w:type="dxa"/>
        <w:jc w:val="left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93" w:type="dxa"/>
          <w:bottom w:w="0" w:type="dxa"/>
          <w:right w:w="101" w:type="dxa"/>
        </w:tblCellMar>
        <w:tblLook w:firstRow="1" w:noVBand="1" w:lastRow="0" w:firstColumn="1" w:lastColumn="0" w:noHBand="0" w:val="04a0"/>
      </w:tblPr>
      <w:tblGrid>
        <w:gridCol w:w="2056"/>
        <w:gridCol w:w="1443"/>
        <w:gridCol w:w="1446"/>
        <w:gridCol w:w="1442"/>
        <w:gridCol w:w="1447"/>
        <w:gridCol w:w="1443"/>
      </w:tblGrid>
      <w:tr>
        <w:trPr/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А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Б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В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Г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Д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Е</w:t>
            </w:r>
          </w:p>
        </w:tc>
      </w:tr>
      <w:tr>
        <w:trPr/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>
      <w:pPr>
        <w:pStyle w:val="Normal"/>
        <w:shd w:val="clear" w:color="auto" w:fill="FFFFFF"/>
        <w:spacing w:lineRule="atLeast" w:line="253" w:before="0" w:after="200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 </w:t>
      </w:r>
    </w:p>
    <w:p>
      <w:pPr>
        <w:pStyle w:val="Normal"/>
        <w:shd w:val="clear" w:color="auto" w:fill="FFFFFF"/>
        <w:spacing w:lineRule="atLeast" w:line="253" w:before="0" w:after="200"/>
        <w:jc w:val="both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5.Рассмотрите электронную микрографию органоида клетки и определите: название органоида, его функцию в клетке, одномембранную или двумембранную  структуру имеет органоид. Заполните пустые ячейки таблицы, используя термины, приведенные в списке. Для каждой ячейки обозначенной буквой, выберите соответствующий термин из предложенного в списке.</w:t>
      </w:r>
    </w:p>
    <w:tbl>
      <w:tblPr>
        <w:tblW w:w="9571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03"/>
        <w:gridCol w:w="4667"/>
      </w:tblGrid>
      <w:tr>
        <w:trPr/>
        <w:tc>
          <w:tcPr>
            <w:tcW w:w="4903" w:type="dxa"/>
            <w:vMerge w:val="restart"/>
            <w:tcBorders/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/>
              <w:drawing>
                <wp:inline distT="0" distB="0" distL="19050" distR="9525">
                  <wp:extent cx="2276475" cy="1152525"/>
                  <wp:effectExtent l="0" t="0" r="0" b="0"/>
                  <wp:docPr id="13" name="Рисунок 7" descr="https://biblioclub.ru/services/fks.php?fks_action=get_file&amp;fks_flag=2&amp;fks_id=biologich_img_biol690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7" descr="https://biblioclub.ru/services/fks.php?fks_action=get_file&amp;fks_flag=2&amp;fks_id=biologich_img_biol690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7" w:type="dxa"/>
            <w:tcBorders/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(А) Название органоида</w:t>
            </w:r>
          </w:p>
        </w:tc>
      </w:tr>
      <w:tr>
        <w:trPr/>
        <w:tc>
          <w:tcPr>
            <w:tcW w:w="4903" w:type="dxa"/>
            <w:vMerge w:val="continue"/>
            <w:tcBorders/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 w:ascii="Helvetica" w:hAnsi="Helvetica"/>
                <w:color w:val="212121"/>
              </w:rPr>
            </w:r>
          </w:p>
        </w:tc>
        <w:tc>
          <w:tcPr>
            <w:tcW w:w="4667" w:type="dxa"/>
            <w:tcBorders/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>
        <w:trPr/>
        <w:tc>
          <w:tcPr>
            <w:tcW w:w="4903" w:type="dxa"/>
            <w:vMerge w:val="continue"/>
            <w:tcBorders/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 w:ascii="Helvetica" w:hAnsi="Helvetica"/>
                <w:color w:val="212121"/>
              </w:rPr>
            </w:r>
          </w:p>
        </w:tc>
        <w:tc>
          <w:tcPr>
            <w:tcW w:w="4667" w:type="dxa"/>
            <w:tcBorders/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(Б) Функция</w:t>
            </w:r>
          </w:p>
        </w:tc>
      </w:tr>
      <w:tr>
        <w:trPr/>
        <w:tc>
          <w:tcPr>
            <w:tcW w:w="4903" w:type="dxa"/>
            <w:vMerge w:val="continue"/>
            <w:tcBorders/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 w:ascii="Helvetica" w:hAnsi="Helvetica"/>
                <w:color w:val="212121"/>
              </w:rPr>
            </w:r>
          </w:p>
        </w:tc>
        <w:tc>
          <w:tcPr>
            <w:tcW w:w="4667" w:type="dxa"/>
            <w:tcBorders/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>
        <w:trPr/>
        <w:tc>
          <w:tcPr>
            <w:tcW w:w="4903" w:type="dxa"/>
            <w:vMerge w:val="continue"/>
            <w:tcBorders/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 w:ascii="Helvetica" w:hAnsi="Helvetica"/>
                <w:color w:val="212121"/>
              </w:rPr>
            </w:r>
          </w:p>
        </w:tc>
        <w:tc>
          <w:tcPr>
            <w:tcW w:w="4667" w:type="dxa"/>
            <w:tcBorders/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(В) Количество мембран</w:t>
            </w:r>
          </w:p>
        </w:tc>
      </w:tr>
      <w:tr>
        <w:trPr/>
        <w:tc>
          <w:tcPr>
            <w:tcW w:w="4903" w:type="dxa"/>
            <w:vMerge w:val="continue"/>
            <w:tcBorders/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 w:ascii="Helvetica" w:hAnsi="Helvetica"/>
                <w:color w:val="212121"/>
              </w:rPr>
            </w:r>
          </w:p>
        </w:tc>
        <w:tc>
          <w:tcPr>
            <w:tcW w:w="4667" w:type="dxa"/>
            <w:tcBorders/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>
      <w:pPr>
        <w:pStyle w:val="Normal"/>
        <w:shd w:val="clear" w:color="auto" w:fill="FFFFFF"/>
        <w:spacing w:lineRule="atLeast" w:line="253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Список терминов: </w:t>
      </w:r>
    </w:p>
    <w:p>
      <w:pPr>
        <w:pStyle w:val="Normal"/>
        <w:shd w:val="clear" w:color="auto" w:fill="FFFFFF"/>
        <w:spacing w:lineRule="atLeast" w:line="253"/>
        <w:jc w:val="both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1. двухмембранный органоид; 2. фотосинтез; 3. пластида; 4.синтез белков; 5. ЭПС; 6. одномембранный органоид.</w:t>
      </w:r>
    </w:p>
    <w:p>
      <w:pPr>
        <w:pStyle w:val="Normal"/>
        <w:shd w:val="clear" w:color="auto" w:fill="FFFFFF"/>
        <w:spacing w:lineRule="atLeast" w:line="253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Запишите в таблицу выбранные цифры под соответствующими буквами.</w:t>
      </w:r>
    </w:p>
    <w:p>
      <w:pPr>
        <w:pStyle w:val="Normal"/>
        <w:shd w:val="clear" w:color="auto" w:fill="FFFFFF"/>
        <w:spacing w:lineRule="atLeast" w:line="253" w:before="0" w:after="200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Ответ:</w:t>
      </w:r>
    </w:p>
    <w:tbl>
      <w:tblPr>
        <w:tblW w:w="4945" w:type="dxa"/>
        <w:jc w:val="left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93" w:type="dxa"/>
          <w:bottom w:w="0" w:type="dxa"/>
          <w:right w:w="101" w:type="dxa"/>
        </w:tblCellMar>
        <w:tblLook w:firstRow="1" w:noVBand="1" w:lastRow="0" w:firstColumn="1" w:lastColumn="0" w:noHBand="0" w:val="04a0"/>
      </w:tblPr>
      <w:tblGrid>
        <w:gridCol w:w="2057"/>
        <w:gridCol w:w="1443"/>
        <w:gridCol w:w="1445"/>
      </w:tblGrid>
      <w:tr>
        <w:trPr/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А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Б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В</w:t>
            </w:r>
          </w:p>
        </w:tc>
      </w:tr>
      <w:tr>
        <w:trPr/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3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2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1</w:t>
            </w:r>
          </w:p>
        </w:tc>
      </w:tr>
    </w:tbl>
    <w:p>
      <w:pPr>
        <w:pStyle w:val="Normal"/>
        <w:shd w:val="clear" w:color="auto" w:fill="FFFFFF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 </w:t>
      </w:r>
    </w:p>
    <w:p>
      <w:pPr>
        <w:pStyle w:val="Normal"/>
        <w:shd w:val="clear" w:color="auto" w:fill="FFFFFF"/>
        <w:jc w:val="center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ВАРИАНТ 3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 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 </w:t>
      </w:r>
    </w:p>
    <w:p>
      <w:pPr>
        <w:pStyle w:val="Normal"/>
        <w:numPr>
          <w:ilvl w:val="0"/>
          <w:numId w:val="17"/>
        </w:numPr>
        <w:shd w:val="clear" w:color="auto" w:fill="FFFFFF"/>
        <w:spacing w:beforeAutospacing="1" w:afterAutospacing="1"/>
        <w:ind w:left="265" w:hanging="360"/>
        <w:jc w:val="both"/>
        <w:rPr>
          <w:rFonts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Выберите правильный ответ: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Для струк</w:t>
        <w:softHyphen/>
        <w:t>ту</w:t>
        <w:softHyphen/>
        <w:t>ры ап</w:t>
        <w:softHyphen/>
        <w:t>па</w:t>
        <w:softHyphen/>
        <w:t>ра</w:t>
        <w:softHyphen/>
        <w:t>та Голь</w:t>
        <w:softHyphen/>
        <w:t>д</w:t>
        <w:softHyphen/>
        <w:t>жи ха</w:t>
        <w:softHyphen/>
        <w:t>рак</w:t>
        <w:softHyphen/>
        <w:t>тер</w:t>
        <w:softHyphen/>
        <w:t>ны: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1) зелёная окрас</w:t>
        <w:softHyphen/>
        <w:t>ка;              2) на</w:t>
        <w:softHyphen/>
        <w:t>ли</w:t>
        <w:softHyphen/>
        <w:t>чие мно</w:t>
        <w:softHyphen/>
        <w:t>же</w:t>
        <w:softHyphen/>
        <w:t>ства фер</w:t>
        <w:softHyphen/>
        <w:t>мен</w:t>
        <w:softHyphen/>
        <w:t>тов;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3) пу</w:t>
        <w:softHyphen/>
        <w:t>зырь</w:t>
        <w:softHyphen/>
        <w:t>ки и ци</w:t>
        <w:softHyphen/>
        <w:t>стер</w:t>
        <w:softHyphen/>
        <w:t>ны;    4) дву</w:t>
        <w:softHyphen/>
        <w:t>мем</w:t>
        <w:softHyphen/>
        <w:t>бран</w:t>
        <w:softHyphen/>
        <w:t>ное стро</w:t>
        <w:softHyphen/>
        <w:t>е</w:t>
        <w:softHyphen/>
        <w:t>ние и кри</w:t>
        <w:softHyphen/>
        <w:t>сты.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 </w:t>
      </w:r>
    </w:p>
    <w:p>
      <w:pPr>
        <w:pStyle w:val="Normal"/>
        <w:numPr>
          <w:ilvl w:val="0"/>
          <w:numId w:val="18"/>
        </w:numPr>
        <w:shd w:val="clear" w:color="auto" w:fill="FFFFFF"/>
        <w:spacing w:beforeAutospacing="1" w:afterAutospacing="1"/>
        <w:ind w:left="265" w:hanging="360"/>
        <w:jc w:val="both"/>
        <w:rPr>
          <w:rFonts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Выберите правильный ответ: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Какие ор</w:t>
        <w:softHyphen/>
        <w:t>га</w:t>
        <w:softHyphen/>
        <w:t>но</w:t>
        <w:softHyphen/>
        <w:t>и</w:t>
        <w:softHyphen/>
        <w:t>ды клет</w:t>
        <w:softHyphen/>
        <w:t>ки со</w:t>
        <w:softHyphen/>
        <w:t>дер</w:t>
        <w:softHyphen/>
        <w:t>жат мо</w:t>
        <w:softHyphen/>
        <w:t>ле</w:t>
        <w:softHyphen/>
        <w:t>ку</w:t>
        <w:softHyphen/>
        <w:t>лы хло</w:t>
        <w:softHyphen/>
        <w:t>ро</w:t>
        <w:softHyphen/>
        <w:t>фил</w:t>
        <w:softHyphen/>
        <w:t>ла: </w:t>
      </w:r>
    </w:p>
    <w:p>
      <w:pPr>
        <w:pStyle w:val="Normal"/>
        <w:numPr>
          <w:ilvl w:val="0"/>
          <w:numId w:val="19"/>
        </w:numPr>
        <w:shd w:val="clear" w:color="auto" w:fill="FFFFFF"/>
        <w:spacing w:beforeAutospacing="1" w:afterAutospacing="1"/>
        <w:ind w:left="265" w:hanging="360"/>
        <w:jc w:val="both"/>
        <w:rPr>
          <w:rFonts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ри</w:t>
        <w:softHyphen/>
        <w:t>бо</w:t>
        <w:softHyphen/>
        <w:t>со</w:t>
        <w:softHyphen/>
        <w:t>мы; 2) пла</w:t>
        <w:softHyphen/>
        <w:t>сти</w:t>
        <w:softHyphen/>
        <w:t>ды;</w:t>
      </w:r>
      <w:r>
        <w:rPr>
          <w:rFonts w:eastAsia="Times New Roman" w:cs="Times New Roman"/>
          <w:b/>
          <w:bCs/>
          <w:color w:val="212121"/>
          <w:sz w:val="22"/>
        </w:rPr>
        <w:t> </w:t>
      </w:r>
      <w:r>
        <w:rPr>
          <w:rFonts w:eastAsia="Times New Roman" w:cs="Times New Roman"/>
          <w:color w:val="212121"/>
          <w:sz w:val="22"/>
          <w:szCs w:val="22"/>
        </w:rPr>
        <w:t>3) ми</w:t>
        <w:softHyphen/>
        <w:t>то</w:t>
        <w:softHyphen/>
        <w:t>хон</w:t>
        <w:softHyphen/>
        <w:t>дрии; 4) ком</w:t>
        <w:softHyphen/>
        <w:t>плекс Голь</w:t>
        <w:softHyphen/>
        <w:t>д</w:t>
        <w:softHyphen/>
        <w:t>жи.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b/>
          <w:bCs/>
          <w:color w:val="212121"/>
          <w:sz w:val="22"/>
        </w:rPr>
        <w:t> </w:t>
      </w:r>
    </w:p>
    <w:p>
      <w:pPr>
        <w:pStyle w:val="Normal"/>
        <w:numPr>
          <w:ilvl w:val="0"/>
          <w:numId w:val="20"/>
        </w:numPr>
        <w:shd w:val="clear" w:color="auto" w:fill="FFFFFF"/>
        <w:spacing w:lineRule="atLeast" w:line="253" w:beforeAutospacing="1" w:after="200"/>
        <w:ind w:left="0" w:hanging="360"/>
        <w:jc w:val="both"/>
        <w:rPr>
          <w:rFonts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Все перечисленные признаки, кроме двух, используются для описания изображенного на рисунке органоида клетки. Определите два признака, «выпадающие» из общего списка, и запишите в таблицу </w:t>
      </w:r>
      <w:r>
        <w:rPr>
          <w:rFonts w:eastAsia="Times New Roman" w:cs="Times New Roman"/>
          <w:b/>
          <w:bCs/>
          <w:color w:val="212121"/>
          <w:sz w:val="22"/>
          <w:u w:val="single"/>
        </w:rPr>
        <w:t>цифры</w:t>
      </w:r>
      <w:r>
        <w:rPr>
          <w:rFonts w:eastAsia="Times New Roman" w:cs="Times New Roman"/>
          <w:color w:val="212121"/>
          <w:sz w:val="22"/>
          <w:szCs w:val="22"/>
        </w:rPr>
        <w:t>, под которыми они указаны.   </w:t>
      </w:r>
    </w:p>
    <w:tbl>
      <w:tblPr>
        <w:tblW w:w="9557" w:type="dxa"/>
        <w:jc w:val="left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93" w:type="dxa"/>
          <w:bottom w:w="0" w:type="dxa"/>
          <w:right w:w="101" w:type="dxa"/>
        </w:tblCellMar>
        <w:tblLook w:firstRow="1" w:noVBand="1" w:lastRow="0" w:firstColumn="1" w:lastColumn="0" w:noHBand="0" w:val="04a0"/>
      </w:tblPr>
      <w:tblGrid>
        <w:gridCol w:w="4885"/>
        <w:gridCol w:w="4671"/>
      </w:tblGrid>
      <w:tr>
        <w:trPr/>
        <w:tc>
          <w:tcPr>
            <w:tcW w:w="4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21"/>
              </w:numPr>
              <w:spacing w:beforeAutospacing="1" w:afterAutospacing="1"/>
              <w:ind w:left="265" w:hanging="360"/>
              <w:rPr>
                <w:rFonts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синтез липидов и стероидов;</w:t>
            </w:r>
          </w:p>
        </w:tc>
        <w:tc>
          <w:tcPr>
            <w:tcW w:w="46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/>
              <w:drawing>
                <wp:inline distT="0" distB="0" distL="19050" distR="0">
                  <wp:extent cx="2819400" cy="876300"/>
                  <wp:effectExtent l="0" t="0" r="0" b="0"/>
                  <wp:docPr id="14" name="Рисунок 8" descr="https://fs01.vseosvita.ua/01003xe8-4c0b/00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8" descr="https://fs01.vseosvita.ua/01003xe8-4c0b/00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22"/>
              </w:numPr>
              <w:spacing w:beforeAutospacing="1" w:afterAutospacing="1"/>
              <w:ind w:left="0" w:hanging="360"/>
              <w:rPr>
                <w:rFonts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различают два типа мембран;</w:t>
            </w:r>
          </w:p>
        </w:tc>
        <w:tc>
          <w:tcPr>
            <w:tcW w:w="467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 w:ascii="Helvetica" w:hAnsi="Helvetica"/>
                <w:color w:val="212121"/>
              </w:rPr>
            </w:r>
          </w:p>
        </w:tc>
      </w:tr>
      <w:tr>
        <w:trPr/>
        <w:tc>
          <w:tcPr>
            <w:tcW w:w="4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23"/>
              </w:numPr>
              <w:spacing w:beforeAutospacing="1" w:afterAutospacing="1"/>
              <w:ind w:left="0" w:hanging="360"/>
              <w:rPr>
                <w:rFonts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состоят из большой и малой субъединиц;</w:t>
            </w:r>
          </w:p>
        </w:tc>
        <w:tc>
          <w:tcPr>
            <w:tcW w:w="467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 w:ascii="Helvetica" w:hAnsi="Helvetica"/>
                <w:color w:val="212121"/>
              </w:rPr>
            </w:r>
          </w:p>
        </w:tc>
      </w:tr>
      <w:tr>
        <w:trPr/>
        <w:tc>
          <w:tcPr>
            <w:tcW w:w="4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24"/>
              </w:numPr>
              <w:spacing w:beforeAutospacing="1" w:afterAutospacing="1"/>
              <w:ind w:left="0" w:hanging="360"/>
              <w:rPr>
                <w:rFonts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регулируют осмотическое давление;</w:t>
            </w:r>
          </w:p>
        </w:tc>
        <w:tc>
          <w:tcPr>
            <w:tcW w:w="467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 w:ascii="Helvetica" w:hAnsi="Helvetica"/>
                <w:color w:val="212121"/>
              </w:rPr>
            </w:r>
          </w:p>
        </w:tc>
      </w:tr>
      <w:tr>
        <w:trPr/>
        <w:tc>
          <w:tcPr>
            <w:tcW w:w="4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25"/>
              </w:numPr>
              <w:spacing w:beforeAutospacing="1" w:afterAutospacing="1"/>
              <w:ind w:left="0" w:hanging="360"/>
              <w:rPr>
                <w:rFonts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транспортируют синтезируемые вещества.</w:t>
            </w:r>
          </w:p>
        </w:tc>
        <w:tc>
          <w:tcPr>
            <w:tcW w:w="467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 w:ascii="Helvetica" w:hAnsi="Helvetica"/>
                <w:color w:val="212121"/>
              </w:rPr>
            </w:r>
          </w:p>
        </w:tc>
      </w:tr>
    </w:tbl>
    <w:p>
      <w:pPr>
        <w:pStyle w:val="Normal"/>
        <w:shd w:val="clear" w:color="auto" w:fill="FFFFFF"/>
        <w:spacing w:lineRule="atLeast" w:line="253" w:before="0" w:after="200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 </w:t>
      </w:r>
    </w:p>
    <w:p>
      <w:pPr>
        <w:pStyle w:val="Normal"/>
        <w:shd w:val="clear" w:color="auto" w:fill="FFFFFF"/>
        <w:spacing w:lineRule="atLeast" w:line="253"/>
        <w:jc w:val="both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4.Установите соответствие между характеристиками и  органоидами эукариотической клетки: к каждой позиции, данной в первом столбце, подберите  соответствующую позицию из второго столбца. (157)</w:t>
      </w:r>
    </w:p>
    <w:tbl>
      <w:tblPr>
        <w:tblW w:w="9557" w:type="dxa"/>
        <w:jc w:val="left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93" w:type="dxa"/>
          <w:bottom w:w="0" w:type="dxa"/>
          <w:right w:w="101" w:type="dxa"/>
        </w:tblCellMar>
        <w:tblLook w:firstRow="1" w:noVBand="1" w:lastRow="0" w:firstColumn="1" w:lastColumn="0" w:noHBand="0" w:val="04a0"/>
      </w:tblPr>
      <w:tblGrid>
        <w:gridCol w:w="6829"/>
        <w:gridCol w:w="2727"/>
      </w:tblGrid>
      <w:tr>
        <w:trPr/>
        <w:tc>
          <w:tcPr>
            <w:tcW w:w="6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ХАРАКТЕРИСТИКИ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ОРГАНОИДЫ</w:t>
            </w:r>
          </w:p>
        </w:tc>
      </w:tr>
      <w:tr>
        <w:trPr/>
        <w:tc>
          <w:tcPr>
            <w:tcW w:w="6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А) могут объединяться в комплексы;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1) лизосомы</w:t>
            </w:r>
          </w:p>
        </w:tc>
      </w:tr>
      <w:tr>
        <w:trPr/>
        <w:tc>
          <w:tcPr>
            <w:tcW w:w="6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Б) образуются в комплексе Гольджи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2) рибосомы</w:t>
            </w:r>
          </w:p>
        </w:tc>
      </w:tr>
      <w:tr>
        <w:trPr/>
        <w:tc>
          <w:tcPr>
            <w:tcW w:w="6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В) обязательный органоид в клетках всех живых организмов;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>
        <w:trPr/>
        <w:tc>
          <w:tcPr>
            <w:tcW w:w="6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Г)  уничтожают даже целые клетки;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>
        <w:trPr/>
        <w:tc>
          <w:tcPr>
            <w:tcW w:w="6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Д) в цитоплазме могут находится в свободном состоянии;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>
        <w:trPr/>
        <w:tc>
          <w:tcPr>
            <w:tcW w:w="6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Е) переваривание веществ.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>
      <w:pPr>
        <w:pStyle w:val="Normal"/>
        <w:shd w:val="clear" w:color="auto" w:fill="FFFFFF"/>
        <w:spacing w:lineRule="atLeast" w:line="253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 </w:t>
      </w:r>
      <w:r>
        <w:rPr>
          <w:rFonts w:eastAsia="Times New Roman" w:cs="Times New Roman"/>
          <w:color w:val="212121"/>
          <w:sz w:val="22"/>
          <w:szCs w:val="22"/>
        </w:rPr>
        <w:t>Запишите в таблицу выбранные цифры под соответствующими буквами.</w:t>
      </w:r>
    </w:p>
    <w:p>
      <w:pPr>
        <w:pStyle w:val="Normal"/>
        <w:shd w:val="clear" w:color="auto" w:fill="FFFFFF"/>
        <w:spacing w:lineRule="atLeast" w:line="253" w:before="0" w:after="200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Ответ:</w:t>
      </w:r>
    </w:p>
    <w:tbl>
      <w:tblPr>
        <w:tblW w:w="9278" w:type="dxa"/>
        <w:jc w:val="left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93" w:type="dxa"/>
          <w:bottom w:w="0" w:type="dxa"/>
          <w:right w:w="101" w:type="dxa"/>
        </w:tblCellMar>
        <w:tblLook w:firstRow="1" w:noVBand="1" w:lastRow="0" w:firstColumn="1" w:lastColumn="0" w:noHBand="0" w:val="04a0"/>
      </w:tblPr>
      <w:tblGrid>
        <w:gridCol w:w="2056"/>
        <w:gridCol w:w="1443"/>
        <w:gridCol w:w="1446"/>
        <w:gridCol w:w="1442"/>
        <w:gridCol w:w="1447"/>
        <w:gridCol w:w="1443"/>
      </w:tblGrid>
      <w:tr>
        <w:trPr/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А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Б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В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Г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Д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Е</w:t>
            </w:r>
          </w:p>
        </w:tc>
      </w:tr>
      <w:tr>
        <w:trPr/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>
      <w:pPr>
        <w:pStyle w:val="Normal"/>
        <w:shd w:val="clear" w:color="auto" w:fill="FFFFFF"/>
        <w:spacing w:lineRule="atLeast" w:line="253" w:before="0" w:after="200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 </w:t>
      </w:r>
    </w:p>
    <w:p>
      <w:pPr>
        <w:pStyle w:val="Normal"/>
        <w:shd w:val="clear" w:color="auto" w:fill="FFFFFF"/>
        <w:spacing w:lineRule="atLeast" w:line="253" w:before="0" w:after="200"/>
        <w:jc w:val="both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5.Рассмотрите электронную микрографию органоида клетки и определите: название органоида, его функцию в клетке, одномембранную или двумембранную  структуру имеет органоид. Заполните пустые ячейки таблицы, используя термины, приведенные в списке. Для каждой ячейки обозначенной буквой, выберите соответствующий термин из предложенного в списке.</w:t>
      </w:r>
    </w:p>
    <w:tbl>
      <w:tblPr>
        <w:tblW w:w="9571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83"/>
        <w:gridCol w:w="4687"/>
      </w:tblGrid>
      <w:tr>
        <w:trPr/>
        <w:tc>
          <w:tcPr>
            <w:tcW w:w="4883" w:type="dxa"/>
            <w:vMerge w:val="restart"/>
            <w:tcBorders/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/>
              <w:drawing>
                <wp:inline distT="0" distB="0" distL="19050" distR="0">
                  <wp:extent cx="2133600" cy="962025"/>
                  <wp:effectExtent l="0" t="0" r="0" b="0"/>
                  <wp:docPr id="15" name="Рисунок 9" descr="https://www.diomedia.com/imagePreview/01AE554S?imageId=8779837&amp;imageCode=01AE554S&amp;contributor=Science+Source&amp;siteName=www.diomedia.com&amp;title=&amp;location=&amp;ds=800&amp;newStyle=1&amp;tc=FFFFFF&amp;tbc=333333&amp;qv=95&amp;icc=1&amp;cl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9" descr="https://www.diomedia.com/imagePreview/01AE554S?imageId=8779837&amp;imageCode=01AE554S&amp;contributor=Science+Source&amp;siteName=www.diomedia.com&amp;title=&amp;location=&amp;ds=800&amp;newStyle=1&amp;tc=FFFFFF&amp;tbc=333333&amp;qv=95&amp;icc=1&amp;cl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7" w:type="dxa"/>
            <w:tcBorders/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(А) Название органоида</w:t>
            </w:r>
          </w:p>
        </w:tc>
      </w:tr>
      <w:tr>
        <w:trPr/>
        <w:tc>
          <w:tcPr>
            <w:tcW w:w="4883" w:type="dxa"/>
            <w:vMerge w:val="continue"/>
            <w:tcBorders/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 w:ascii="Helvetica" w:hAnsi="Helvetica"/>
                <w:color w:val="212121"/>
              </w:rPr>
            </w:r>
          </w:p>
        </w:tc>
        <w:tc>
          <w:tcPr>
            <w:tcW w:w="4687" w:type="dxa"/>
            <w:tcBorders/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>
        <w:trPr/>
        <w:tc>
          <w:tcPr>
            <w:tcW w:w="4883" w:type="dxa"/>
            <w:vMerge w:val="continue"/>
            <w:tcBorders/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 w:ascii="Helvetica" w:hAnsi="Helvetica"/>
                <w:color w:val="212121"/>
              </w:rPr>
            </w:r>
          </w:p>
        </w:tc>
        <w:tc>
          <w:tcPr>
            <w:tcW w:w="4687" w:type="dxa"/>
            <w:tcBorders/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(Б) Функция</w:t>
            </w:r>
          </w:p>
        </w:tc>
      </w:tr>
      <w:tr>
        <w:trPr/>
        <w:tc>
          <w:tcPr>
            <w:tcW w:w="4883" w:type="dxa"/>
            <w:vMerge w:val="continue"/>
            <w:tcBorders/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 w:ascii="Helvetica" w:hAnsi="Helvetica"/>
                <w:color w:val="212121"/>
              </w:rPr>
            </w:r>
          </w:p>
        </w:tc>
        <w:tc>
          <w:tcPr>
            <w:tcW w:w="4687" w:type="dxa"/>
            <w:tcBorders/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>
        <w:trPr/>
        <w:tc>
          <w:tcPr>
            <w:tcW w:w="4883" w:type="dxa"/>
            <w:vMerge w:val="continue"/>
            <w:tcBorders/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 w:ascii="Helvetica" w:hAnsi="Helvetica"/>
                <w:color w:val="212121"/>
              </w:rPr>
            </w:r>
          </w:p>
        </w:tc>
        <w:tc>
          <w:tcPr>
            <w:tcW w:w="4687" w:type="dxa"/>
            <w:tcBorders/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(В) Количество мембран</w:t>
            </w:r>
          </w:p>
        </w:tc>
      </w:tr>
      <w:tr>
        <w:trPr/>
        <w:tc>
          <w:tcPr>
            <w:tcW w:w="4883" w:type="dxa"/>
            <w:vMerge w:val="continue"/>
            <w:tcBorders/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 w:ascii="Helvetica" w:hAnsi="Helvetica"/>
                <w:color w:val="212121"/>
              </w:rPr>
            </w:r>
          </w:p>
        </w:tc>
        <w:tc>
          <w:tcPr>
            <w:tcW w:w="4687" w:type="dxa"/>
            <w:tcBorders/>
            <w:shd w:color="auto" w:fill="FFFFFF" w:val="clear"/>
          </w:tcPr>
          <w:p>
            <w:pPr>
              <w:pStyle w:val="Normal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>
      <w:pPr>
        <w:pStyle w:val="Normal"/>
        <w:shd w:val="clear" w:color="auto" w:fill="FFFFFF"/>
        <w:spacing w:lineRule="atLeast" w:line="253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 </w:t>
      </w:r>
    </w:p>
    <w:p>
      <w:pPr>
        <w:pStyle w:val="Normal"/>
        <w:shd w:val="clear" w:color="auto" w:fill="FFFFFF"/>
        <w:spacing w:lineRule="atLeast" w:line="253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Список терминов: </w:t>
      </w:r>
    </w:p>
    <w:p>
      <w:pPr>
        <w:pStyle w:val="Normal"/>
        <w:shd w:val="clear" w:color="auto" w:fill="FFFFFF"/>
        <w:spacing w:lineRule="atLeast" w:line="253"/>
        <w:jc w:val="both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1. двумембранный органоид; 2. митохондрия; 3. одномембранный органоид; 4.окисление органических веществ; 5.  обеспечение раздражимости; 6. пластида.</w:t>
      </w:r>
    </w:p>
    <w:p>
      <w:pPr>
        <w:pStyle w:val="Normal"/>
        <w:shd w:val="clear" w:color="auto" w:fill="FFFFFF"/>
        <w:spacing w:lineRule="atLeast" w:line="253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Запишите в таблицу выбранные цифры под соответствующими буквами.</w:t>
      </w:r>
    </w:p>
    <w:p>
      <w:pPr>
        <w:pStyle w:val="Normal"/>
        <w:shd w:val="clear" w:color="auto" w:fill="FFFFFF"/>
        <w:spacing w:lineRule="atLeast" w:line="253" w:before="0" w:after="200"/>
        <w:rPr>
          <w:rFonts w:ascii="Helvetica" w:hAnsi="Helvetica" w:eastAsia="Times New Roman" w:cs="Times New Roman"/>
          <w:color w:val="212121"/>
          <w:sz w:val="22"/>
          <w:szCs w:val="22"/>
        </w:rPr>
      </w:pPr>
      <w:r>
        <w:rPr>
          <w:rFonts w:eastAsia="Times New Roman" w:cs="Times New Roman"/>
          <w:color w:val="212121"/>
          <w:sz w:val="22"/>
          <w:szCs w:val="22"/>
        </w:rPr>
        <w:t>Ответ:</w:t>
      </w:r>
    </w:p>
    <w:tbl>
      <w:tblPr>
        <w:tblW w:w="4945" w:type="dxa"/>
        <w:jc w:val="left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93" w:type="dxa"/>
          <w:bottom w:w="0" w:type="dxa"/>
          <w:right w:w="101" w:type="dxa"/>
        </w:tblCellMar>
        <w:tblLook w:firstRow="1" w:noVBand="1" w:lastRow="0" w:firstColumn="1" w:lastColumn="0" w:noHBand="0" w:val="04a0"/>
      </w:tblPr>
      <w:tblGrid>
        <w:gridCol w:w="2057"/>
        <w:gridCol w:w="1443"/>
        <w:gridCol w:w="1445"/>
      </w:tblGrid>
      <w:tr>
        <w:trPr/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А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Б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В</w:t>
            </w:r>
          </w:p>
        </w:tc>
      </w:tr>
      <w:tr>
        <w:trPr/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Helvetica" w:hAnsi="Helvetica" w:eastAsia="Times New Roman" w:cs="Times New Roman"/>
                <w:color w:val="212121"/>
              </w:rPr>
            </w:pPr>
            <w:r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>
      <w:pPr>
        <w:pStyle w:val="Normal"/>
        <w:widowControl w:val="false"/>
        <w:rPr>
          <w:rFonts w:cs="Times New Roman"/>
          <w:b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</w:r>
    </w:p>
    <w:p>
      <w:pPr>
        <w:pStyle w:val="Normal"/>
        <w:jc w:val="both"/>
        <w:rPr/>
      </w:pPr>
      <w:r>
        <w:rPr>
          <w:b/>
          <w:bCs/>
          <w:u w:val="single"/>
        </w:rPr>
        <w:t>ТЕКСТ ЗАДАНИЯ:</w:t>
      </w:r>
    </w:p>
    <w:p>
      <w:pPr>
        <w:pStyle w:val="Normal"/>
        <w:widowControl w:val="false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>
          <w:sz w:val="22"/>
        </w:rPr>
        <w:t>1.  Процесс индивидуального развития организма - это:</w:t>
      </w:r>
    </w:p>
    <w:p>
      <w:pPr>
        <w:pStyle w:val="Normal"/>
        <w:numPr>
          <w:ilvl w:val="0"/>
          <w:numId w:val="58"/>
        </w:numPr>
        <w:suppressAutoHyphens w:val="true"/>
        <w:rPr/>
      </w:pPr>
      <w:r>
        <w:rPr>
          <w:sz w:val="22"/>
        </w:rPr>
        <w:t>онтогенез</w:t>
      </w:r>
    </w:p>
    <w:p>
      <w:pPr>
        <w:pStyle w:val="Normal"/>
        <w:numPr>
          <w:ilvl w:val="0"/>
          <w:numId w:val="58"/>
        </w:numPr>
        <w:suppressAutoHyphens w:val="true"/>
        <w:rPr/>
      </w:pPr>
      <w:r>
        <w:rPr>
          <w:sz w:val="22"/>
        </w:rPr>
        <w:t>митоз</w:t>
      </w:r>
    </w:p>
    <w:p>
      <w:pPr>
        <w:pStyle w:val="Normal"/>
        <w:numPr>
          <w:ilvl w:val="0"/>
          <w:numId w:val="58"/>
        </w:numPr>
        <w:suppressAutoHyphens w:val="true"/>
        <w:rPr/>
      </w:pPr>
      <w:r>
        <w:rPr>
          <w:sz w:val="22"/>
        </w:rPr>
        <w:t>амитоз</w:t>
      </w:r>
    </w:p>
    <w:p>
      <w:pPr>
        <w:pStyle w:val="Normal"/>
        <w:numPr>
          <w:ilvl w:val="0"/>
          <w:numId w:val="58"/>
        </w:numPr>
        <w:suppressAutoHyphens w:val="true"/>
        <w:rPr/>
      </w:pPr>
      <w:r>
        <w:rPr>
          <w:sz w:val="22"/>
        </w:rPr>
        <w:t>мейоз</w:t>
      </w:r>
    </w:p>
    <w:p>
      <w:pPr>
        <w:pStyle w:val="Normal"/>
        <w:ind w:left="720" w:hanging="72"/>
        <w:rPr>
          <w:sz w:val="22"/>
        </w:rPr>
      </w:pPr>
      <w:r>
        <w:rPr>
          <w:sz w:val="22"/>
        </w:rPr>
      </w:r>
    </w:p>
    <w:p>
      <w:pPr>
        <w:pStyle w:val="Normal"/>
        <w:rPr/>
      </w:pPr>
      <w:r>
        <w:rPr>
          <w:sz w:val="22"/>
        </w:rPr>
        <w:t>2. Тканью называют:</w:t>
      </w:r>
    </w:p>
    <w:p>
      <w:pPr>
        <w:pStyle w:val="Normal"/>
        <w:numPr>
          <w:ilvl w:val="0"/>
          <w:numId w:val="42"/>
        </w:numPr>
        <w:suppressAutoHyphens w:val="true"/>
        <w:rPr/>
      </w:pPr>
      <w:r>
        <w:rPr>
          <w:sz w:val="22"/>
        </w:rPr>
        <w:t>кожицу лука</w:t>
      </w:r>
    </w:p>
    <w:p>
      <w:pPr>
        <w:pStyle w:val="Normal"/>
        <w:numPr>
          <w:ilvl w:val="0"/>
          <w:numId w:val="42"/>
        </w:numPr>
        <w:suppressAutoHyphens w:val="true"/>
        <w:rPr/>
      </w:pPr>
      <w:r>
        <w:rPr>
          <w:sz w:val="22"/>
        </w:rPr>
        <w:t>группу клеток, сходных по строению и выполняющих определенную функцию</w:t>
      </w:r>
    </w:p>
    <w:p>
      <w:pPr>
        <w:pStyle w:val="Normal"/>
        <w:numPr>
          <w:ilvl w:val="0"/>
          <w:numId w:val="42"/>
        </w:numPr>
        <w:suppressAutoHyphens w:val="true"/>
        <w:rPr/>
      </w:pPr>
      <w:r>
        <w:rPr>
          <w:sz w:val="22"/>
        </w:rPr>
        <w:t>мякоть ягоды</w:t>
      </w:r>
    </w:p>
    <w:p>
      <w:pPr>
        <w:pStyle w:val="Normal"/>
        <w:numPr>
          <w:ilvl w:val="0"/>
          <w:numId w:val="42"/>
        </w:numPr>
        <w:suppressAutoHyphens w:val="true"/>
        <w:rPr/>
      </w:pPr>
      <w:r>
        <w:rPr>
          <w:sz w:val="22"/>
        </w:rPr>
        <w:t>скибку арбуза</w:t>
      </w:r>
    </w:p>
    <w:p>
      <w:pPr>
        <w:pStyle w:val="Normal"/>
        <w:rPr>
          <w:b/>
          <w:b/>
          <w:sz w:val="22"/>
          <w:lang w:val="en-US"/>
        </w:rPr>
      </w:pPr>
      <w:r>
        <w:rPr>
          <w:b/>
          <w:sz w:val="22"/>
          <w:lang w:val="en-US"/>
        </w:rPr>
      </w:r>
    </w:p>
    <w:p>
      <w:pPr>
        <w:pStyle w:val="Normal"/>
        <w:rPr/>
      </w:pPr>
      <w:r>
        <w:rPr>
          <w:sz w:val="22"/>
        </w:rPr>
        <w:t>3. Белки - биологические полимеры, мономерами которых являются:</w:t>
      </w:r>
    </w:p>
    <w:p>
      <w:pPr>
        <w:pStyle w:val="Normal"/>
        <w:numPr>
          <w:ilvl w:val="0"/>
          <w:numId w:val="54"/>
        </w:numPr>
        <w:suppressAutoHyphens w:val="true"/>
        <w:rPr/>
      </w:pPr>
      <w:r>
        <w:rPr>
          <w:sz w:val="22"/>
        </w:rPr>
        <w:t>жиры</w:t>
      </w:r>
    </w:p>
    <w:p>
      <w:pPr>
        <w:pStyle w:val="Normal"/>
        <w:numPr>
          <w:ilvl w:val="0"/>
          <w:numId w:val="54"/>
        </w:numPr>
        <w:suppressAutoHyphens w:val="true"/>
        <w:rPr/>
      </w:pPr>
      <w:r>
        <w:rPr>
          <w:sz w:val="22"/>
        </w:rPr>
        <w:t>ферменты</w:t>
      </w:r>
    </w:p>
    <w:p>
      <w:pPr>
        <w:pStyle w:val="Normal"/>
        <w:numPr>
          <w:ilvl w:val="0"/>
          <w:numId w:val="54"/>
        </w:numPr>
        <w:suppressAutoHyphens w:val="true"/>
        <w:rPr/>
      </w:pPr>
      <w:r>
        <w:rPr>
          <w:sz w:val="22"/>
        </w:rPr>
        <w:t>аминокислоты</w:t>
      </w:r>
    </w:p>
    <w:p>
      <w:pPr>
        <w:pStyle w:val="Normal"/>
        <w:numPr>
          <w:ilvl w:val="0"/>
          <w:numId w:val="54"/>
        </w:numPr>
        <w:suppressAutoHyphens w:val="true"/>
        <w:rPr/>
      </w:pPr>
      <w:r>
        <w:rPr>
          <w:sz w:val="22"/>
        </w:rPr>
        <w:t>углеводы</w:t>
      </w:r>
    </w:p>
    <w:p>
      <w:pPr>
        <w:pStyle w:val="Normal"/>
        <w:rPr>
          <w:b/>
          <w:b/>
          <w:sz w:val="22"/>
          <w:lang w:val="en-US"/>
        </w:rPr>
      </w:pPr>
      <w:r>
        <w:rPr>
          <w:b/>
          <w:sz w:val="22"/>
          <w:lang w:val="en-US"/>
        </w:rPr>
      </w:r>
    </w:p>
    <w:p>
      <w:pPr>
        <w:pStyle w:val="Normal"/>
        <w:rPr/>
      </w:pPr>
      <w:r>
        <w:rPr>
          <w:sz w:val="22"/>
        </w:rPr>
        <w:t>4.  Митоз - способ деления эукариотических клеток, при котором:</w:t>
      </w:r>
    </w:p>
    <w:p>
      <w:pPr>
        <w:pStyle w:val="Normal"/>
        <w:numPr>
          <w:ilvl w:val="0"/>
          <w:numId w:val="40"/>
        </w:numPr>
        <w:suppressAutoHyphens w:val="true"/>
        <w:rPr/>
      </w:pPr>
      <w:r>
        <w:rPr>
          <w:sz w:val="22"/>
        </w:rPr>
        <w:t>образуются половые клетки</w:t>
      </w:r>
    </w:p>
    <w:p>
      <w:pPr>
        <w:pStyle w:val="Normal"/>
        <w:numPr>
          <w:ilvl w:val="0"/>
          <w:numId w:val="40"/>
        </w:numPr>
        <w:suppressAutoHyphens w:val="true"/>
        <w:rPr/>
      </w:pPr>
      <w:r>
        <w:rPr>
          <w:sz w:val="22"/>
        </w:rPr>
        <w:t>дочерние клетки получают генетическую информацию такую же, как в ядре материнской клетки</w:t>
      </w:r>
    </w:p>
    <w:p>
      <w:pPr>
        <w:pStyle w:val="Normal"/>
        <w:numPr>
          <w:ilvl w:val="0"/>
          <w:numId w:val="40"/>
        </w:numPr>
        <w:suppressAutoHyphens w:val="true"/>
        <w:rPr/>
      </w:pPr>
      <w:r>
        <w:rPr>
          <w:sz w:val="22"/>
        </w:rPr>
        <w:t>из диплоидной клетки образуются гаплоидные</w:t>
      </w:r>
    </w:p>
    <w:p>
      <w:pPr>
        <w:pStyle w:val="Normal"/>
        <w:numPr>
          <w:ilvl w:val="0"/>
          <w:numId w:val="40"/>
        </w:numPr>
        <w:suppressAutoHyphens w:val="true"/>
        <w:rPr/>
      </w:pPr>
      <w:r>
        <w:rPr>
          <w:sz w:val="22"/>
        </w:rPr>
        <w:t>образуется зигота</w:t>
      </w:r>
    </w:p>
    <w:p>
      <w:pPr>
        <w:pStyle w:val="Normal"/>
        <w:spacing w:before="80" w:after="4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 xml:space="preserve">5. Самое  распространенное неорганическое соединение в живых организмах </w:t>
      </w:r>
    </w:p>
    <w:p>
      <w:pPr>
        <w:pStyle w:val="Normal"/>
        <w:numPr>
          <w:ilvl w:val="0"/>
          <w:numId w:val="48"/>
        </w:numPr>
        <w:suppressAutoHyphens w:val="true"/>
        <w:rPr>
          <w:rFonts w:cs="Times New Roman"/>
        </w:rPr>
      </w:pPr>
      <w:r>
        <w:rPr>
          <w:rFonts w:cs="Times New Roman"/>
        </w:rPr>
        <w:t>йод</w:t>
      </w:r>
    </w:p>
    <w:p>
      <w:pPr>
        <w:pStyle w:val="Normal"/>
        <w:numPr>
          <w:ilvl w:val="0"/>
          <w:numId w:val="48"/>
        </w:numPr>
        <w:suppressAutoHyphens w:val="true"/>
        <w:rPr>
          <w:rFonts w:cs="Times New Roman"/>
        </w:rPr>
      </w:pPr>
      <w:r>
        <w:rPr>
          <w:rFonts w:cs="Times New Roman"/>
        </w:rPr>
        <w:t>кальций</w:t>
      </w:r>
    </w:p>
    <w:p>
      <w:pPr>
        <w:pStyle w:val="Normal"/>
        <w:numPr>
          <w:ilvl w:val="0"/>
          <w:numId w:val="48"/>
        </w:numPr>
        <w:suppressAutoHyphens w:val="true"/>
        <w:rPr>
          <w:rFonts w:cs="Times New Roman"/>
        </w:rPr>
      </w:pPr>
      <w:r>
        <w:rPr>
          <w:rFonts w:cs="Times New Roman"/>
        </w:rPr>
        <w:t>вода</w:t>
      </w:r>
    </w:p>
    <w:p>
      <w:pPr>
        <w:pStyle w:val="Normal"/>
        <w:numPr>
          <w:ilvl w:val="0"/>
          <w:numId w:val="48"/>
        </w:numPr>
        <w:suppressAutoHyphens w:val="true"/>
        <w:rPr>
          <w:rFonts w:cs="Times New Roman"/>
        </w:rPr>
      </w:pPr>
      <w:r>
        <w:rPr>
          <w:rFonts w:cs="Times New Roman"/>
        </w:rPr>
        <w:t>магний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6.  Сколько процентов от массы вещества составляют органические вещества</w:t>
      </w:r>
    </w:p>
    <w:p>
      <w:pPr>
        <w:pStyle w:val="Normal"/>
        <w:numPr>
          <w:ilvl w:val="0"/>
          <w:numId w:val="43"/>
        </w:numPr>
        <w:suppressAutoHyphens w:val="true"/>
        <w:rPr>
          <w:rFonts w:cs="Times New Roman"/>
        </w:rPr>
      </w:pPr>
      <w:r>
        <w:rPr>
          <w:rFonts w:cs="Times New Roman"/>
        </w:rPr>
        <w:t>5-10%</w:t>
      </w:r>
    </w:p>
    <w:p>
      <w:pPr>
        <w:pStyle w:val="Normal"/>
        <w:numPr>
          <w:ilvl w:val="0"/>
          <w:numId w:val="43"/>
        </w:numPr>
        <w:suppressAutoHyphens w:val="true"/>
        <w:rPr>
          <w:rFonts w:cs="Times New Roman"/>
        </w:rPr>
      </w:pPr>
      <w:r>
        <w:rPr>
          <w:rFonts w:cs="Times New Roman"/>
        </w:rPr>
        <w:t>20-30%</w:t>
      </w:r>
    </w:p>
    <w:p>
      <w:pPr>
        <w:pStyle w:val="Normal"/>
        <w:numPr>
          <w:ilvl w:val="0"/>
          <w:numId w:val="43"/>
        </w:numPr>
        <w:suppressAutoHyphens w:val="true"/>
        <w:rPr>
          <w:rFonts w:cs="Times New Roman"/>
        </w:rPr>
      </w:pPr>
      <w:r>
        <w:rPr>
          <w:rFonts w:cs="Times New Roman"/>
        </w:rPr>
        <w:t>10-15%</w:t>
      </w:r>
    </w:p>
    <w:p>
      <w:pPr>
        <w:pStyle w:val="Normal"/>
        <w:numPr>
          <w:ilvl w:val="0"/>
          <w:numId w:val="43"/>
        </w:numPr>
        <w:suppressAutoHyphens w:val="true"/>
        <w:rPr>
          <w:rFonts w:cs="Times New Roman"/>
        </w:rPr>
      </w:pPr>
      <w:r>
        <w:rPr>
          <w:rFonts w:cs="Times New Roman"/>
        </w:rPr>
        <w:t>10-20%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7.  Какие органические вещества преобладают в клетках растений?</w:t>
      </w:r>
    </w:p>
    <w:p>
      <w:pPr>
        <w:pStyle w:val="Normal"/>
        <w:numPr>
          <w:ilvl w:val="0"/>
          <w:numId w:val="57"/>
        </w:numPr>
        <w:suppressAutoHyphens w:val="true"/>
        <w:rPr>
          <w:rFonts w:cs="Times New Roman"/>
        </w:rPr>
      </w:pPr>
      <w:r>
        <w:rPr>
          <w:rFonts w:cs="Times New Roman"/>
        </w:rPr>
        <w:t>углеводы</w:t>
      </w:r>
    </w:p>
    <w:p>
      <w:pPr>
        <w:pStyle w:val="Normal"/>
        <w:numPr>
          <w:ilvl w:val="0"/>
          <w:numId w:val="57"/>
        </w:numPr>
        <w:suppressAutoHyphens w:val="true"/>
        <w:rPr>
          <w:rFonts w:cs="Times New Roman"/>
        </w:rPr>
      </w:pPr>
      <w:r>
        <w:rPr>
          <w:rFonts w:cs="Times New Roman"/>
        </w:rPr>
        <w:t>белки</w:t>
      </w:r>
    </w:p>
    <w:p>
      <w:pPr>
        <w:pStyle w:val="Normal"/>
        <w:numPr>
          <w:ilvl w:val="0"/>
          <w:numId w:val="57"/>
        </w:numPr>
        <w:suppressAutoHyphens w:val="true"/>
        <w:rPr>
          <w:rFonts w:cs="Times New Roman"/>
        </w:rPr>
      </w:pPr>
      <w:r>
        <w:rPr>
          <w:rFonts w:cs="Times New Roman"/>
        </w:rPr>
        <w:t>жиры</w:t>
      </w:r>
    </w:p>
    <w:p>
      <w:pPr>
        <w:pStyle w:val="Normal"/>
        <w:numPr>
          <w:ilvl w:val="0"/>
          <w:numId w:val="57"/>
        </w:numPr>
        <w:suppressAutoHyphens w:val="true"/>
        <w:rPr>
          <w:rFonts w:cs="Times New Roman"/>
        </w:rPr>
      </w:pPr>
      <w:r>
        <w:rPr>
          <w:rFonts w:cs="Times New Roman"/>
        </w:rPr>
        <w:t>микроэлементы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8.  Как называется соединение двух аминокислот в одну молекулу?</w:t>
      </w:r>
    </w:p>
    <w:p>
      <w:pPr>
        <w:pStyle w:val="Normal"/>
        <w:numPr>
          <w:ilvl w:val="0"/>
          <w:numId w:val="46"/>
        </w:numPr>
        <w:suppressAutoHyphens w:val="true"/>
        <w:rPr>
          <w:rFonts w:cs="Times New Roman"/>
        </w:rPr>
      </w:pPr>
      <w:r>
        <w:rPr>
          <w:rFonts w:cs="Times New Roman"/>
        </w:rPr>
        <w:t>трипептид</w:t>
      </w:r>
    </w:p>
    <w:p>
      <w:pPr>
        <w:pStyle w:val="Normal"/>
        <w:numPr>
          <w:ilvl w:val="0"/>
          <w:numId w:val="46"/>
        </w:numPr>
        <w:suppressAutoHyphens w:val="true"/>
        <w:rPr>
          <w:rFonts w:cs="Times New Roman"/>
        </w:rPr>
      </w:pPr>
      <w:r>
        <w:rPr>
          <w:rFonts w:cs="Times New Roman"/>
        </w:rPr>
        <w:t>полипептид</w:t>
      </w:r>
    </w:p>
    <w:p>
      <w:pPr>
        <w:pStyle w:val="Normal"/>
        <w:numPr>
          <w:ilvl w:val="0"/>
          <w:numId w:val="46"/>
        </w:numPr>
        <w:suppressAutoHyphens w:val="true"/>
        <w:rPr>
          <w:rFonts w:cs="Times New Roman"/>
        </w:rPr>
      </w:pPr>
      <w:r>
        <w:rPr>
          <w:rFonts w:cs="Times New Roman"/>
        </w:rPr>
        <w:t>дипептид</w:t>
      </w:r>
    </w:p>
    <w:p>
      <w:pPr>
        <w:pStyle w:val="Normal"/>
        <w:ind w:left="720" w:hanging="72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9.  Назовите основную функцию жиров</w:t>
      </w:r>
    </w:p>
    <w:p>
      <w:pPr>
        <w:pStyle w:val="Normal"/>
        <w:numPr>
          <w:ilvl w:val="1"/>
          <w:numId w:val="44"/>
        </w:numPr>
        <w:suppressAutoHyphens w:val="true"/>
        <w:rPr>
          <w:rFonts w:cs="Times New Roman"/>
        </w:rPr>
      </w:pPr>
      <w:r>
        <w:rPr>
          <w:rFonts w:cs="Times New Roman"/>
        </w:rPr>
        <w:t>нейтральная</w:t>
      </w:r>
    </w:p>
    <w:p>
      <w:pPr>
        <w:pStyle w:val="Normal"/>
        <w:numPr>
          <w:ilvl w:val="1"/>
          <w:numId w:val="44"/>
        </w:numPr>
        <w:suppressAutoHyphens w:val="true"/>
        <w:rPr>
          <w:rFonts w:cs="Times New Roman"/>
        </w:rPr>
      </w:pPr>
      <w:r>
        <w:rPr>
          <w:rFonts w:cs="Times New Roman"/>
        </w:rPr>
        <w:t>строительная</w:t>
      </w:r>
    </w:p>
    <w:p>
      <w:pPr>
        <w:pStyle w:val="Normal"/>
        <w:numPr>
          <w:ilvl w:val="1"/>
          <w:numId w:val="44"/>
        </w:numPr>
        <w:suppressAutoHyphens w:val="true"/>
        <w:rPr>
          <w:rFonts w:cs="Times New Roman"/>
        </w:rPr>
      </w:pPr>
      <w:r>
        <w:rPr>
          <w:rFonts w:cs="Times New Roman"/>
        </w:rPr>
        <w:t>защитная</w:t>
      </w:r>
    </w:p>
    <w:p>
      <w:pPr>
        <w:pStyle w:val="Normal"/>
        <w:numPr>
          <w:ilvl w:val="1"/>
          <w:numId w:val="44"/>
        </w:numPr>
        <w:suppressAutoHyphens w:val="true"/>
        <w:rPr>
          <w:rFonts w:cs="Times New Roman"/>
        </w:rPr>
      </w:pPr>
      <w:r>
        <w:rPr>
          <w:rFonts w:cs="Times New Roman"/>
        </w:rPr>
        <w:t>энергетическая</w:t>
      </w:r>
    </w:p>
    <w:p>
      <w:pPr>
        <w:pStyle w:val="Normal"/>
        <w:ind w:left="720" w:hanging="72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10.  Другое название углеводов</w:t>
      </w:r>
    </w:p>
    <w:p>
      <w:pPr>
        <w:pStyle w:val="Normal"/>
        <w:numPr>
          <w:ilvl w:val="0"/>
          <w:numId w:val="50"/>
        </w:numPr>
        <w:suppressAutoHyphens w:val="true"/>
        <w:rPr>
          <w:rFonts w:cs="Times New Roman"/>
        </w:rPr>
      </w:pPr>
      <w:r>
        <w:rPr>
          <w:rFonts w:cs="Times New Roman"/>
        </w:rPr>
        <w:t>нуклеиновые</w:t>
      </w:r>
    </w:p>
    <w:p>
      <w:pPr>
        <w:pStyle w:val="Normal"/>
        <w:numPr>
          <w:ilvl w:val="0"/>
          <w:numId w:val="50"/>
        </w:numPr>
        <w:suppressAutoHyphens w:val="true"/>
        <w:rPr>
          <w:rFonts w:cs="Times New Roman"/>
        </w:rPr>
      </w:pPr>
      <w:r>
        <w:rPr>
          <w:rFonts w:cs="Times New Roman"/>
        </w:rPr>
        <w:t>кислоты</w:t>
      </w:r>
    </w:p>
    <w:p>
      <w:pPr>
        <w:pStyle w:val="Normal"/>
        <w:numPr>
          <w:ilvl w:val="0"/>
          <w:numId w:val="50"/>
        </w:numPr>
        <w:suppressAutoHyphens w:val="true"/>
        <w:rPr>
          <w:rFonts w:cs="Times New Roman"/>
        </w:rPr>
      </w:pPr>
      <w:r>
        <w:rPr>
          <w:rFonts w:cs="Times New Roman"/>
        </w:rPr>
        <w:t>липиды</w:t>
      </w:r>
    </w:p>
    <w:p>
      <w:pPr>
        <w:pStyle w:val="Normal"/>
        <w:numPr>
          <w:ilvl w:val="0"/>
          <w:numId w:val="50"/>
        </w:numPr>
        <w:suppressAutoHyphens w:val="true"/>
        <w:rPr>
          <w:rFonts w:cs="Times New Roman"/>
        </w:rPr>
      </w:pPr>
      <w:r>
        <w:rPr>
          <w:rFonts w:cs="Times New Roman"/>
        </w:rPr>
        <w:t>сахариды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11.  Сколько процентов углеводов в живой клетке?</w:t>
      </w:r>
    </w:p>
    <w:p>
      <w:pPr>
        <w:pStyle w:val="Normal"/>
        <w:numPr>
          <w:ilvl w:val="1"/>
          <w:numId w:val="47"/>
        </w:numPr>
        <w:suppressAutoHyphens w:val="true"/>
        <w:rPr>
          <w:rFonts w:cs="Times New Roman"/>
        </w:rPr>
      </w:pPr>
      <w:r>
        <w:rPr>
          <w:rFonts w:cs="Times New Roman"/>
        </w:rPr>
        <w:t>0,5%</w:t>
      </w:r>
    </w:p>
    <w:p>
      <w:pPr>
        <w:pStyle w:val="Normal"/>
        <w:numPr>
          <w:ilvl w:val="1"/>
          <w:numId w:val="47"/>
        </w:numPr>
        <w:suppressAutoHyphens w:val="true"/>
        <w:rPr>
          <w:rFonts w:cs="Times New Roman"/>
        </w:rPr>
      </w:pPr>
      <w:r>
        <w:rPr>
          <w:rFonts w:cs="Times New Roman"/>
        </w:rPr>
        <w:t>5%</w:t>
      </w:r>
    </w:p>
    <w:p>
      <w:pPr>
        <w:pStyle w:val="Normal"/>
        <w:numPr>
          <w:ilvl w:val="1"/>
          <w:numId w:val="47"/>
        </w:numPr>
        <w:suppressAutoHyphens w:val="true"/>
        <w:rPr>
          <w:rFonts w:cs="Times New Roman"/>
        </w:rPr>
      </w:pPr>
      <w:r>
        <w:rPr>
          <w:rFonts w:cs="Times New Roman"/>
        </w:rPr>
        <w:t>1-2%</w:t>
      </w:r>
    </w:p>
    <w:p>
      <w:pPr>
        <w:pStyle w:val="Normal"/>
        <w:numPr>
          <w:ilvl w:val="1"/>
          <w:numId w:val="47"/>
        </w:numPr>
        <w:suppressAutoHyphens w:val="true"/>
        <w:rPr>
          <w:rFonts w:cs="Times New Roman"/>
        </w:rPr>
      </w:pPr>
      <w:r>
        <w:rPr>
          <w:rFonts w:cs="Times New Roman"/>
        </w:rPr>
        <w:t>3-4%</w:t>
      </w:r>
    </w:p>
    <w:p>
      <w:pPr>
        <w:pStyle w:val="Normal"/>
        <w:ind w:left="720" w:hanging="72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12.  В каких условиях могут жить бактерии</w:t>
      </w:r>
    </w:p>
    <w:p>
      <w:pPr>
        <w:pStyle w:val="Normal"/>
        <w:numPr>
          <w:ilvl w:val="0"/>
          <w:numId w:val="41"/>
        </w:numPr>
        <w:suppressAutoHyphens w:val="true"/>
        <w:rPr>
          <w:rFonts w:cs="Times New Roman"/>
        </w:rPr>
      </w:pPr>
      <w:r>
        <w:rPr>
          <w:rFonts w:cs="Times New Roman"/>
        </w:rPr>
        <w:t xml:space="preserve">в анаэробных </w:t>
      </w:r>
    </w:p>
    <w:p>
      <w:pPr>
        <w:pStyle w:val="Normal"/>
        <w:numPr>
          <w:ilvl w:val="0"/>
          <w:numId w:val="41"/>
        </w:numPr>
        <w:suppressAutoHyphens w:val="true"/>
        <w:rPr>
          <w:rFonts w:cs="Times New Roman"/>
        </w:rPr>
      </w:pPr>
      <w:r>
        <w:rPr>
          <w:rFonts w:cs="Times New Roman"/>
        </w:rPr>
        <w:t>в аэробных и анаэробных условиях</w:t>
      </w:r>
    </w:p>
    <w:p>
      <w:pPr>
        <w:pStyle w:val="Normal"/>
        <w:numPr>
          <w:ilvl w:val="0"/>
          <w:numId w:val="41"/>
        </w:numPr>
        <w:suppressAutoHyphens w:val="true"/>
        <w:rPr>
          <w:rFonts w:cs="Times New Roman"/>
        </w:rPr>
      </w:pPr>
      <w:r>
        <w:rPr>
          <w:rFonts w:cs="Times New Roman"/>
        </w:rPr>
        <w:t xml:space="preserve">в аэробных 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13.  Энергетический обмен - это процесс:</w:t>
      </w:r>
    </w:p>
    <w:p>
      <w:pPr>
        <w:pStyle w:val="Normal"/>
        <w:numPr>
          <w:ilvl w:val="1"/>
          <w:numId w:val="41"/>
        </w:numPr>
        <w:suppressAutoHyphens w:val="true"/>
        <w:rPr>
          <w:rFonts w:cs="Times New Roman"/>
        </w:rPr>
      </w:pPr>
      <w:r>
        <w:rPr>
          <w:rFonts w:cs="Times New Roman"/>
        </w:rPr>
        <w:t>теплорегуляции</w:t>
      </w:r>
    </w:p>
    <w:p>
      <w:pPr>
        <w:pStyle w:val="Normal"/>
        <w:numPr>
          <w:ilvl w:val="1"/>
          <w:numId w:val="41"/>
        </w:numPr>
        <w:suppressAutoHyphens w:val="true"/>
        <w:rPr>
          <w:rFonts w:cs="Times New Roman"/>
        </w:rPr>
      </w:pPr>
      <w:r>
        <w:rPr>
          <w:rFonts w:cs="Times New Roman"/>
        </w:rPr>
        <w:t>окисления органических веществ клетки с освобождением энергии</w:t>
      </w:r>
    </w:p>
    <w:p>
      <w:pPr>
        <w:pStyle w:val="Normal"/>
        <w:numPr>
          <w:ilvl w:val="1"/>
          <w:numId w:val="41"/>
        </w:numPr>
        <w:suppressAutoHyphens w:val="true"/>
        <w:rPr>
          <w:rFonts w:cs="Times New Roman"/>
        </w:rPr>
      </w:pPr>
      <w:r>
        <w:rPr>
          <w:rFonts w:cs="Times New Roman"/>
        </w:rPr>
        <w:t>биосинтеза</w:t>
      </w:r>
    </w:p>
    <w:p>
      <w:pPr>
        <w:pStyle w:val="Normal"/>
        <w:numPr>
          <w:ilvl w:val="1"/>
          <w:numId w:val="41"/>
        </w:numPr>
        <w:suppressAutoHyphens w:val="true"/>
        <w:rPr>
          <w:rFonts w:cs="Times New Roman"/>
        </w:rPr>
      </w:pPr>
      <w:r>
        <w:rPr>
          <w:rFonts w:cs="Times New Roman"/>
        </w:rPr>
        <w:t>удаления жидких продуктов распада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14. Иммунологическую защиту организма обеспечивают:</w:t>
      </w:r>
    </w:p>
    <w:p>
      <w:pPr>
        <w:pStyle w:val="Normal"/>
        <w:numPr>
          <w:ilvl w:val="1"/>
          <w:numId w:val="56"/>
        </w:numPr>
        <w:suppressAutoHyphens w:val="true"/>
        <w:rPr>
          <w:rFonts w:cs="Times New Roman"/>
        </w:rPr>
      </w:pPr>
      <w:r>
        <w:rPr>
          <w:rFonts w:cs="Times New Roman"/>
        </w:rPr>
        <w:t>различные вещества</w:t>
      </w:r>
    </w:p>
    <w:p>
      <w:pPr>
        <w:pStyle w:val="Normal"/>
        <w:numPr>
          <w:ilvl w:val="1"/>
          <w:numId w:val="56"/>
        </w:numPr>
        <w:suppressAutoHyphens w:val="true"/>
        <w:rPr>
          <w:rFonts w:cs="Times New Roman"/>
        </w:rPr>
      </w:pPr>
      <w:r>
        <w:rPr>
          <w:rFonts w:cs="Times New Roman"/>
        </w:rPr>
        <w:t>особые белки крови - антитела</w:t>
      </w:r>
    </w:p>
    <w:p>
      <w:pPr>
        <w:pStyle w:val="Normal"/>
        <w:numPr>
          <w:ilvl w:val="1"/>
          <w:numId w:val="56"/>
        </w:numPr>
        <w:suppressAutoHyphens w:val="true"/>
        <w:rPr>
          <w:rFonts w:cs="Times New Roman"/>
        </w:rPr>
      </w:pPr>
      <w:r>
        <w:rPr>
          <w:rFonts w:cs="Times New Roman"/>
        </w:rPr>
        <w:t>углеводы</w:t>
      </w:r>
    </w:p>
    <w:p>
      <w:pPr>
        <w:pStyle w:val="Normal"/>
        <w:numPr>
          <w:ilvl w:val="1"/>
          <w:numId w:val="56"/>
        </w:numPr>
        <w:suppressAutoHyphens w:val="true"/>
        <w:rPr>
          <w:rFonts w:cs="Times New Roman"/>
        </w:rPr>
      </w:pPr>
      <w:r>
        <w:rPr>
          <w:rFonts w:cs="Times New Roman"/>
        </w:rPr>
        <w:t>белки, выполняющие транспортную функцию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 xml:space="preserve">15.  Наследственная информация у бактерий хранится в </w:t>
      </w:r>
    </w:p>
    <w:p>
      <w:pPr>
        <w:pStyle w:val="Normal"/>
        <w:numPr>
          <w:ilvl w:val="0"/>
          <w:numId w:val="45"/>
        </w:numPr>
        <w:suppressAutoHyphens w:val="true"/>
        <w:rPr>
          <w:rFonts w:cs="Times New Roman"/>
        </w:rPr>
      </w:pPr>
      <w:r>
        <w:rPr>
          <w:rFonts w:cs="Times New Roman"/>
        </w:rPr>
        <w:t>хромосомах</w:t>
      </w:r>
    </w:p>
    <w:p>
      <w:pPr>
        <w:pStyle w:val="Normal"/>
        <w:numPr>
          <w:ilvl w:val="0"/>
          <w:numId w:val="45"/>
        </w:numPr>
        <w:suppressAutoHyphens w:val="true"/>
        <w:rPr>
          <w:rFonts w:cs="Times New Roman"/>
        </w:rPr>
      </w:pPr>
      <w:r>
        <w:rPr>
          <w:rFonts w:cs="Times New Roman"/>
        </w:rPr>
        <w:t>ядре</w:t>
      </w:r>
    </w:p>
    <w:p>
      <w:pPr>
        <w:pStyle w:val="Normal"/>
        <w:numPr>
          <w:ilvl w:val="0"/>
          <w:numId w:val="45"/>
        </w:numPr>
        <w:suppressAutoHyphens w:val="true"/>
        <w:rPr>
          <w:rFonts w:cs="Times New Roman"/>
        </w:rPr>
      </w:pPr>
      <w:r>
        <w:rPr>
          <w:rFonts w:cs="Times New Roman"/>
        </w:rPr>
        <w:t>рибосомах</w:t>
      </w:r>
    </w:p>
    <w:p>
      <w:pPr>
        <w:pStyle w:val="Normal"/>
        <w:numPr>
          <w:ilvl w:val="0"/>
          <w:numId w:val="45"/>
        </w:numPr>
        <w:suppressAutoHyphens w:val="true"/>
        <w:rPr>
          <w:rFonts w:cs="Times New Roman"/>
        </w:rPr>
      </w:pPr>
      <w:r>
        <w:rPr>
          <w:rFonts w:cs="Times New Roman"/>
        </w:rPr>
        <w:t>цитоплазме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16.  Из скольких фаз состоит митоз?</w:t>
      </w:r>
    </w:p>
    <w:p>
      <w:pPr>
        <w:pStyle w:val="Normal"/>
        <w:numPr>
          <w:ilvl w:val="1"/>
          <w:numId w:val="51"/>
        </w:numPr>
        <w:suppressAutoHyphens w:val="true"/>
        <w:rPr>
          <w:rFonts w:cs="Times New Roman"/>
        </w:rPr>
      </w:pPr>
      <w:r>
        <w:rPr>
          <w:rFonts w:cs="Times New Roman"/>
        </w:rPr>
        <w:t>2</w:t>
      </w:r>
    </w:p>
    <w:p>
      <w:pPr>
        <w:pStyle w:val="Normal"/>
        <w:numPr>
          <w:ilvl w:val="1"/>
          <w:numId w:val="51"/>
        </w:numPr>
        <w:suppressAutoHyphens w:val="true"/>
        <w:rPr>
          <w:rFonts w:cs="Times New Roman"/>
        </w:rPr>
      </w:pPr>
      <w:r>
        <w:rPr>
          <w:rFonts w:cs="Times New Roman"/>
        </w:rPr>
        <w:t>4</w:t>
      </w:r>
    </w:p>
    <w:p>
      <w:pPr>
        <w:pStyle w:val="Normal"/>
        <w:numPr>
          <w:ilvl w:val="1"/>
          <w:numId w:val="51"/>
        </w:numPr>
        <w:suppressAutoHyphens w:val="true"/>
        <w:rPr>
          <w:rFonts w:cs="Times New Roman"/>
        </w:rPr>
      </w:pPr>
      <w:r>
        <w:rPr>
          <w:rFonts w:cs="Times New Roman"/>
        </w:rPr>
        <w:t>3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17.  Каждый вид растений и животных характеризуется определенным и постоянным  числом</w:t>
      </w:r>
    </w:p>
    <w:p>
      <w:pPr>
        <w:pStyle w:val="Normal"/>
        <w:numPr>
          <w:ilvl w:val="2"/>
          <w:numId w:val="51"/>
        </w:numPr>
        <w:suppressAutoHyphens w:val="true"/>
        <w:rPr>
          <w:rFonts w:cs="Times New Roman"/>
        </w:rPr>
      </w:pPr>
      <w:r>
        <w:rPr>
          <w:rFonts w:cs="Times New Roman"/>
        </w:rPr>
        <w:t>генов</w:t>
      </w:r>
    </w:p>
    <w:p>
      <w:pPr>
        <w:pStyle w:val="Normal"/>
        <w:numPr>
          <w:ilvl w:val="2"/>
          <w:numId w:val="51"/>
        </w:numPr>
        <w:suppressAutoHyphens w:val="true"/>
        <w:rPr>
          <w:rFonts w:cs="Times New Roman"/>
        </w:rPr>
      </w:pPr>
      <w:r>
        <w:rPr>
          <w:rFonts w:cs="Times New Roman"/>
        </w:rPr>
        <w:t>хромосом</w:t>
      </w:r>
    </w:p>
    <w:p>
      <w:pPr>
        <w:pStyle w:val="Normal"/>
        <w:numPr>
          <w:ilvl w:val="2"/>
          <w:numId w:val="51"/>
        </w:numPr>
        <w:suppressAutoHyphens w:val="true"/>
        <w:rPr>
          <w:rFonts w:cs="Times New Roman"/>
        </w:rPr>
      </w:pPr>
      <w:r>
        <w:rPr>
          <w:rFonts w:cs="Times New Roman"/>
        </w:rPr>
        <w:t>клеток</w:t>
      </w:r>
    </w:p>
    <w:p>
      <w:pPr>
        <w:pStyle w:val="Normal"/>
        <w:numPr>
          <w:ilvl w:val="2"/>
          <w:numId w:val="51"/>
        </w:numPr>
        <w:suppressAutoHyphens w:val="true"/>
        <w:rPr>
          <w:rFonts w:cs="Times New Roman"/>
        </w:rPr>
      </w:pPr>
      <w:r>
        <w:rPr>
          <w:rFonts w:cs="Times New Roman"/>
        </w:rPr>
        <w:t>органоидов</w:t>
      </w:r>
    </w:p>
    <w:p>
      <w:pPr>
        <w:pStyle w:val="Normal"/>
        <w:ind w:left="720" w:hanging="72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18.  Как называют состояние между двумя митозами?</w:t>
      </w:r>
    </w:p>
    <w:p>
      <w:pPr>
        <w:pStyle w:val="Normal"/>
        <w:numPr>
          <w:ilvl w:val="1"/>
          <w:numId w:val="49"/>
        </w:numPr>
        <w:suppressAutoHyphens w:val="true"/>
        <w:rPr>
          <w:rFonts w:cs="Times New Roman"/>
        </w:rPr>
      </w:pPr>
      <w:r>
        <w:rPr>
          <w:rFonts w:cs="Times New Roman"/>
        </w:rPr>
        <w:t>интерфазой</w:t>
      </w:r>
    </w:p>
    <w:p>
      <w:pPr>
        <w:pStyle w:val="Normal"/>
        <w:numPr>
          <w:ilvl w:val="1"/>
          <w:numId w:val="49"/>
        </w:numPr>
        <w:suppressAutoHyphens w:val="true"/>
        <w:rPr>
          <w:rFonts w:cs="Times New Roman"/>
        </w:rPr>
      </w:pPr>
      <w:r>
        <w:rPr>
          <w:rFonts w:cs="Times New Roman"/>
        </w:rPr>
        <w:t>профазой</w:t>
      </w:r>
    </w:p>
    <w:p>
      <w:pPr>
        <w:pStyle w:val="Normal"/>
        <w:numPr>
          <w:ilvl w:val="1"/>
          <w:numId w:val="49"/>
        </w:numPr>
        <w:suppressAutoHyphens w:val="true"/>
        <w:rPr>
          <w:rFonts w:cs="Times New Roman"/>
        </w:rPr>
      </w:pPr>
      <w:r>
        <w:rPr>
          <w:rFonts w:cs="Times New Roman"/>
        </w:rPr>
        <w:t>метофазой</w:t>
      </w:r>
    </w:p>
    <w:p>
      <w:pPr>
        <w:pStyle w:val="Normal"/>
        <w:numPr>
          <w:ilvl w:val="1"/>
          <w:numId w:val="49"/>
        </w:numPr>
        <w:suppressAutoHyphens w:val="true"/>
        <w:rPr>
          <w:rFonts w:cs="Times New Roman"/>
        </w:rPr>
      </w:pPr>
      <w:r>
        <w:rPr>
          <w:rFonts w:cs="Times New Roman"/>
        </w:rPr>
        <w:t>анафазой</w:t>
      </w:r>
    </w:p>
    <w:p>
      <w:pPr>
        <w:pStyle w:val="Normal"/>
        <w:ind w:left="720" w:hanging="72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19. Как называется первая фаза деления ядра?</w:t>
      </w:r>
    </w:p>
    <w:p>
      <w:pPr>
        <w:pStyle w:val="Normal"/>
        <w:numPr>
          <w:ilvl w:val="2"/>
          <w:numId w:val="49"/>
        </w:numPr>
        <w:suppressAutoHyphens w:val="true"/>
        <w:rPr>
          <w:rFonts w:cs="Times New Roman"/>
        </w:rPr>
      </w:pPr>
      <w:r>
        <w:rPr>
          <w:rFonts w:cs="Times New Roman"/>
        </w:rPr>
        <w:t>анафаза</w:t>
      </w:r>
    </w:p>
    <w:p>
      <w:pPr>
        <w:pStyle w:val="Normal"/>
        <w:numPr>
          <w:ilvl w:val="2"/>
          <w:numId w:val="49"/>
        </w:numPr>
        <w:suppressAutoHyphens w:val="true"/>
        <w:rPr>
          <w:rFonts w:cs="Times New Roman"/>
        </w:rPr>
      </w:pPr>
      <w:r>
        <w:rPr>
          <w:rFonts w:cs="Times New Roman"/>
        </w:rPr>
        <w:t>телофаза</w:t>
      </w:r>
    </w:p>
    <w:p>
      <w:pPr>
        <w:pStyle w:val="Normal"/>
        <w:numPr>
          <w:ilvl w:val="2"/>
          <w:numId w:val="49"/>
        </w:numPr>
        <w:suppressAutoHyphens w:val="true"/>
        <w:rPr>
          <w:rFonts w:cs="Times New Roman"/>
        </w:rPr>
      </w:pPr>
      <w:r>
        <w:rPr>
          <w:rFonts w:cs="Times New Roman"/>
        </w:rPr>
        <w:t>метофаза</w:t>
      </w:r>
    </w:p>
    <w:p>
      <w:pPr>
        <w:pStyle w:val="Normal"/>
        <w:numPr>
          <w:ilvl w:val="2"/>
          <w:numId w:val="49"/>
        </w:numPr>
        <w:suppressAutoHyphens w:val="true"/>
        <w:rPr>
          <w:rFonts w:cs="Times New Roman"/>
        </w:rPr>
      </w:pPr>
      <w:r>
        <w:rPr>
          <w:rFonts w:cs="Times New Roman"/>
        </w:rPr>
        <w:t>профаза</w:t>
      </w:r>
    </w:p>
    <w:p>
      <w:pPr>
        <w:pStyle w:val="Normal"/>
        <w:ind w:left="720" w:hanging="72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 xml:space="preserve">20. 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Энергетическими "станциями" клетки являются</w:t>
      </w:r>
    </w:p>
    <w:p>
      <w:pPr>
        <w:pStyle w:val="Normal"/>
        <w:numPr>
          <w:ilvl w:val="1"/>
          <w:numId w:val="55"/>
        </w:numPr>
        <w:suppressAutoHyphens w:val="true"/>
        <w:rPr>
          <w:rFonts w:cs="Times New Roman"/>
        </w:rPr>
      </w:pPr>
      <w:r>
        <w:rPr>
          <w:rFonts w:cs="Times New Roman"/>
        </w:rPr>
        <w:t>лизосомы</w:t>
      </w:r>
    </w:p>
    <w:p>
      <w:pPr>
        <w:pStyle w:val="Normal"/>
        <w:numPr>
          <w:ilvl w:val="1"/>
          <w:numId w:val="55"/>
        </w:numPr>
        <w:suppressAutoHyphens w:val="true"/>
        <w:rPr>
          <w:rFonts w:cs="Times New Roman"/>
        </w:rPr>
      </w:pPr>
      <w:r>
        <w:rPr>
          <w:rFonts w:cs="Times New Roman"/>
        </w:rPr>
        <w:t>рибосомы</w:t>
      </w:r>
    </w:p>
    <w:p>
      <w:pPr>
        <w:pStyle w:val="Normal"/>
        <w:numPr>
          <w:ilvl w:val="1"/>
          <w:numId w:val="55"/>
        </w:numPr>
        <w:suppressAutoHyphens w:val="true"/>
        <w:rPr>
          <w:rFonts w:cs="Times New Roman"/>
        </w:rPr>
      </w:pPr>
      <w:r>
        <w:rPr>
          <w:rFonts w:cs="Times New Roman"/>
        </w:rPr>
        <w:t>митохондрии</w:t>
      </w:r>
    </w:p>
    <w:p>
      <w:pPr>
        <w:pStyle w:val="Normal"/>
        <w:numPr>
          <w:ilvl w:val="1"/>
          <w:numId w:val="55"/>
        </w:numPr>
        <w:suppressAutoHyphens w:val="true"/>
        <w:rPr>
          <w:rFonts w:cs="Times New Roman"/>
        </w:rPr>
      </w:pPr>
      <w:r>
        <w:rPr>
          <w:rFonts w:cs="Times New Roman"/>
        </w:rPr>
        <w:t>цитоплазма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21. Прямое деление клетки, встречающееся только у простейших, называют</w:t>
      </w:r>
    </w:p>
    <w:p>
      <w:pPr>
        <w:pStyle w:val="Normal"/>
        <w:numPr>
          <w:ilvl w:val="2"/>
          <w:numId w:val="55"/>
        </w:numPr>
        <w:suppressAutoHyphens w:val="true"/>
        <w:rPr>
          <w:rFonts w:cs="Times New Roman"/>
        </w:rPr>
      </w:pPr>
      <w:r>
        <w:rPr>
          <w:rFonts w:cs="Times New Roman"/>
        </w:rPr>
        <w:t>онтогенез</w:t>
      </w:r>
    </w:p>
    <w:p>
      <w:pPr>
        <w:pStyle w:val="Normal"/>
        <w:numPr>
          <w:ilvl w:val="2"/>
          <w:numId w:val="55"/>
        </w:numPr>
        <w:suppressAutoHyphens w:val="true"/>
        <w:rPr>
          <w:rFonts w:cs="Times New Roman"/>
        </w:rPr>
      </w:pPr>
      <w:r>
        <w:rPr>
          <w:rFonts w:cs="Times New Roman"/>
        </w:rPr>
        <w:t>митоз</w:t>
      </w:r>
    </w:p>
    <w:p>
      <w:pPr>
        <w:pStyle w:val="Normal"/>
        <w:numPr>
          <w:ilvl w:val="2"/>
          <w:numId w:val="55"/>
        </w:numPr>
        <w:suppressAutoHyphens w:val="true"/>
        <w:rPr>
          <w:rFonts w:cs="Times New Roman"/>
        </w:rPr>
      </w:pPr>
      <w:r>
        <w:rPr>
          <w:rFonts w:cs="Times New Roman"/>
        </w:rPr>
        <w:t>амитоз</w:t>
      </w:r>
    </w:p>
    <w:p>
      <w:pPr>
        <w:pStyle w:val="Normal"/>
        <w:numPr>
          <w:ilvl w:val="2"/>
          <w:numId w:val="55"/>
        </w:numPr>
        <w:suppressAutoHyphens w:val="true"/>
        <w:rPr>
          <w:rFonts w:cs="Times New Roman"/>
        </w:rPr>
      </w:pPr>
      <w:r>
        <w:rPr>
          <w:rFonts w:cs="Times New Roman"/>
        </w:rPr>
        <w:t>мейоз</w:t>
      </w:r>
    </w:p>
    <w:p>
      <w:pPr>
        <w:pStyle w:val="Normal"/>
        <w:ind w:left="720" w:hanging="72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22. Назовите процесс образования живыми организмами органических молекул из неорганических за счет энергии солнечного света</w:t>
      </w:r>
    </w:p>
    <w:p>
      <w:pPr>
        <w:pStyle w:val="Normal"/>
        <w:numPr>
          <w:ilvl w:val="1"/>
          <w:numId w:val="52"/>
        </w:numPr>
        <w:suppressAutoHyphens w:val="true"/>
        <w:rPr>
          <w:rFonts w:cs="Times New Roman"/>
        </w:rPr>
      </w:pPr>
      <w:r>
        <w:rPr>
          <w:rFonts w:cs="Times New Roman"/>
        </w:rPr>
        <w:t>диссимиляция</w:t>
      </w:r>
    </w:p>
    <w:p>
      <w:pPr>
        <w:pStyle w:val="Normal"/>
        <w:numPr>
          <w:ilvl w:val="1"/>
          <w:numId w:val="52"/>
        </w:numPr>
        <w:suppressAutoHyphens w:val="true"/>
        <w:rPr>
          <w:rFonts w:cs="Times New Roman"/>
        </w:rPr>
      </w:pPr>
      <w:r>
        <w:rPr>
          <w:rFonts w:cs="Times New Roman"/>
        </w:rPr>
        <w:t>гаструляция</w:t>
      </w:r>
    </w:p>
    <w:p>
      <w:pPr>
        <w:pStyle w:val="Normal"/>
        <w:numPr>
          <w:ilvl w:val="1"/>
          <w:numId w:val="52"/>
        </w:numPr>
        <w:suppressAutoHyphens w:val="true"/>
        <w:rPr>
          <w:rFonts w:cs="Times New Roman"/>
        </w:rPr>
      </w:pPr>
      <w:r>
        <w:rPr>
          <w:rFonts w:cs="Times New Roman"/>
        </w:rPr>
        <w:t>ассимиляция</w:t>
      </w:r>
    </w:p>
    <w:p>
      <w:pPr>
        <w:pStyle w:val="Normal"/>
        <w:numPr>
          <w:ilvl w:val="1"/>
          <w:numId w:val="52"/>
        </w:numPr>
        <w:suppressAutoHyphens w:val="true"/>
        <w:rPr>
          <w:rFonts w:cs="Times New Roman"/>
        </w:rPr>
      </w:pPr>
      <w:r>
        <w:rPr>
          <w:rFonts w:cs="Times New Roman"/>
        </w:rPr>
        <w:t>фотосинтез</w:t>
      </w:r>
    </w:p>
    <w:p>
      <w:pPr>
        <w:pStyle w:val="Normal"/>
        <w:ind w:left="720" w:hanging="72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23. Основная особенность строения бактерий</w:t>
      </w:r>
    </w:p>
    <w:p>
      <w:pPr>
        <w:pStyle w:val="Normal"/>
        <w:numPr>
          <w:ilvl w:val="2"/>
          <w:numId w:val="52"/>
        </w:numPr>
        <w:suppressAutoHyphens w:val="true"/>
        <w:rPr>
          <w:rFonts w:cs="Times New Roman"/>
        </w:rPr>
      </w:pPr>
      <w:r>
        <w:rPr>
          <w:rFonts w:cs="Times New Roman"/>
        </w:rPr>
        <w:t>отсутствие хромосом</w:t>
      </w:r>
    </w:p>
    <w:p>
      <w:pPr>
        <w:pStyle w:val="Normal"/>
        <w:numPr>
          <w:ilvl w:val="2"/>
          <w:numId w:val="52"/>
        </w:numPr>
        <w:suppressAutoHyphens w:val="true"/>
        <w:rPr>
          <w:rFonts w:cs="Times New Roman"/>
        </w:rPr>
      </w:pPr>
      <w:r>
        <w:rPr>
          <w:rFonts w:cs="Times New Roman"/>
        </w:rPr>
        <w:t>наличие цитоплазмы</w:t>
      </w:r>
    </w:p>
    <w:p>
      <w:pPr>
        <w:pStyle w:val="Normal"/>
        <w:numPr>
          <w:ilvl w:val="2"/>
          <w:numId w:val="52"/>
        </w:numPr>
        <w:suppressAutoHyphens w:val="true"/>
        <w:rPr>
          <w:rFonts w:cs="Times New Roman"/>
        </w:rPr>
      </w:pPr>
      <w:r>
        <w:rPr>
          <w:rFonts w:cs="Times New Roman"/>
        </w:rPr>
        <w:t>отсутствие тканей</w:t>
      </w:r>
    </w:p>
    <w:p>
      <w:pPr>
        <w:pStyle w:val="Normal"/>
        <w:numPr>
          <w:ilvl w:val="2"/>
          <w:numId w:val="52"/>
        </w:numPr>
        <w:suppressAutoHyphens w:val="true"/>
        <w:rPr>
          <w:rFonts w:cs="Times New Roman"/>
        </w:rPr>
      </w:pPr>
      <w:r>
        <w:rPr>
          <w:rFonts w:cs="Times New Roman"/>
        </w:rPr>
        <w:t>отсутствие ядра</w:t>
      </w:r>
    </w:p>
    <w:p>
      <w:pPr>
        <w:pStyle w:val="Normal"/>
        <w:ind w:left="720" w:hanging="72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24. Важнейшей составной частью клетки является</w:t>
      </w:r>
    </w:p>
    <w:p>
      <w:pPr>
        <w:pStyle w:val="Normal"/>
        <w:numPr>
          <w:ilvl w:val="1"/>
          <w:numId w:val="53"/>
        </w:numPr>
        <w:suppressAutoHyphens w:val="true"/>
        <w:rPr>
          <w:rFonts w:cs="Times New Roman"/>
        </w:rPr>
      </w:pPr>
      <w:r>
        <w:rPr>
          <w:rFonts w:cs="Times New Roman"/>
        </w:rPr>
        <w:t>ядро</w:t>
      </w:r>
    </w:p>
    <w:p>
      <w:pPr>
        <w:pStyle w:val="Normal"/>
        <w:numPr>
          <w:ilvl w:val="1"/>
          <w:numId w:val="53"/>
        </w:numPr>
        <w:suppressAutoHyphens w:val="true"/>
        <w:rPr>
          <w:rFonts w:cs="Times New Roman"/>
        </w:rPr>
      </w:pPr>
      <w:r>
        <w:rPr>
          <w:rFonts w:cs="Times New Roman"/>
        </w:rPr>
        <w:t>лизосомы</w:t>
      </w:r>
    </w:p>
    <w:p>
      <w:pPr>
        <w:pStyle w:val="Normal"/>
        <w:numPr>
          <w:ilvl w:val="1"/>
          <w:numId w:val="53"/>
        </w:numPr>
        <w:suppressAutoHyphens w:val="true"/>
        <w:rPr>
          <w:rFonts w:cs="Times New Roman"/>
        </w:rPr>
      </w:pPr>
      <w:r>
        <w:rPr>
          <w:rFonts w:cs="Times New Roman"/>
        </w:rPr>
        <w:t>вакуоли</w:t>
      </w:r>
    </w:p>
    <w:p>
      <w:pPr>
        <w:pStyle w:val="Normal"/>
        <w:numPr>
          <w:ilvl w:val="1"/>
          <w:numId w:val="53"/>
        </w:numPr>
        <w:suppressAutoHyphens w:val="true"/>
        <w:rPr>
          <w:rFonts w:cs="Times New Roman"/>
        </w:rPr>
      </w:pPr>
      <w:r>
        <w:rPr>
          <w:rFonts w:cs="Times New Roman"/>
        </w:rPr>
        <w:t>цитоплазма</w:t>
      </w:r>
    </w:p>
    <w:p>
      <w:pPr>
        <w:pStyle w:val="Normal"/>
        <w:ind w:left="720" w:hanging="72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 xml:space="preserve">25. Сколько процентов жира содержится в животных клетках? </w:t>
      </w:r>
    </w:p>
    <w:p>
      <w:pPr>
        <w:pStyle w:val="Normal"/>
        <w:numPr>
          <w:ilvl w:val="2"/>
          <w:numId w:val="53"/>
        </w:numPr>
        <w:suppressAutoHyphens w:val="true"/>
        <w:rPr>
          <w:rFonts w:cs="Times New Roman"/>
        </w:rPr>
      </w:pPr>
      <w:r>
        <w:rPr>
          <w:rFonts w:cs="Times New Roman"/>
        </w:rPr>
        <w:t>40%</w:t>
      </w:r>
    </w:p>
    <w:p>
      <w:pPr>
        <w:pStyle w:val="Normal"/>
        <w:numPr>
          <w:ilvl w:val="2"/>
          <w:numId w:val="53"/>
        </w:numPr>
        <w:suppressAutoHyphens w:val="true"/>
        <w:rPr/>
      </w:pPr>
      <w:r>
        <w:rPr>
          <w:sz w:val="22"/>
        </w:rPr>
        <w:t>90%</w:t>
      </w:r>
    </w:p>
    <w:p>
      <w:pPr>
        <w:pStyle w:val="Normal"/>
        <w:numPr>
          <w:ilvl w:val="2"/>
          <w:numId w:val="53"/>
        </w:numPr>
        <w:suppressAutoHyphens w:val="true"/>
        <w:rPr/>
      </w:pPr>
      <w:r>
        <w:rPr>
          <w:sz w:val="22"/>
        </w:rPr>
        <w:t>70%</w:t>
      </w:r>
    </w:p>
    <w:p>
      <w:pPr>
        <w:pStyle w:val="Normal"/>
        <w:numPr>
          <w:ilvl w:val="2"/>
          <w:numId w:val="53"/>
        </w:numPr>
        <w:suppressAutoHyphens w:val="true"/>
        <w:rPr/>
      </w:pPr>
      <w:r>
        <w:rPr>
          <w:sz w:val="22"/>
        </w:rPr>
        <w:t>50%</w:t>
      </w:r>
    </w:p>
    <w:p>
      <w:pPr>
        <w:pStyle w:val="Normal"/>
        <w:jc w:val="both"/>
        <w:rPr/>
      </w:pPr>
      <w:r>
        <w:rPr>
          <w:b/>
          <w:bCs/>
          <w:u w:val="single"/>
        </w:rPr>
        <w:t>ТЕКСТ ЗАДАНИЯ:</w:t>
      </w:r>
    </w:p>
    <w:p>
      <w:pPr>
        <w:pStyle w:val="Normal"/>
        <w:rPr/>
      </w:pPr>
      <w:r>
        <w:rPr/>
        <w:t xml:space="preserve">1. </w:t>
      </w:r>
      <w:r>
        <w:rPr>
          <w:sz w:val="22"/>
        </w:rPr>
        <w:t>Обмен веществ - это процесс:</w:t>
      </w:r>
    </w:p>
    <w:p>
      <w:pPr>
        <w:pStyle w:val="Normal"/>
        <w:numPr>
          <w:ilvl w:val="1"/>
          <w:numId w:val="59"/>
        </w:numPr>
        <w:suppressAutoHyphens w:val="true"/>
        <w:rPr/>
      </w:pPr>
      <w:r>
        <w:rPr>
          <w:sz w:val="22"/>
        </w:rPr>
        <w:t>поступление веществ в организм</w:t>
      </w:r>
    </w:p>
    <w:p>
      <w:pPr>
        <w:pStyle w:val="Normal"/>
        <w:numPr>
          <w:ilvl w:val="1"/>
          <w:numId w:val="59"/>
        </w:numPr>
        <w:suppressAutoHyphens w:val="true"/>
        <w:rPr/>
      </w:pPr>
      <w:r>
        <w:rPr>
          <w:sz w:val="22"/>
        </w:rPr>
        <w:t>превращения, использования, накопления и потери веществ и энергии</w:t>
      </w:r>
    </w:p>
    <w:p>
      <w:pPr>
        <w:pStyle w:val="Normal"/>
        <w:numPr>
          <w:ilvl w:val="1"/>
          <w:numId w:val="59"/>
        </w:numPr>
        <w:suppressAutoHyphens w:val="true"/>
        <w:rPr/>
      </w:pPr>
      <w:r>
        <w:rPr>
          <w:sz w:val="22"/>
        </w:rPr>
        <w:t>удаления из организма непереваренных остатков</w:t>
      </w:r>
    </w:p>
    <w:p>
      <w:pPr>
        <w:pStyle w:val="Normal"/>
        <w:numPr>
          <w:ilvl w:val="1"/>
          <w:numId w:val="59"/>
        </w:numPr>
        <w:suppressAutoHyphens w:val="true"/>
        <w:rPr/>
      </w:pPr>
      <w:r>
        <w:rPr>
          <w:sz w:val="22"/>
        </w:rPr>
        <w:t>удаление жидких продуктов распада</w:t>
      </w:r>
    </w:p>
    <w:p>
      <w:pPr>
        <w:pStyle w:val="Normal"/>
        <w:spacing w:before="80" w:after="40"/>
        <w:rPr>
          <w:sz w:val="22"/>
        </w:rPr>
      </w:pPr>
      <w:r>
        <w:rPr>
          <w:sz w:val="22"/>
        </w:rPr>
      </w:r>
    </w:p>
    <w:p>
      <w:pPr>
        <w:pStyle w:val="Normal"/>
        <w:rPr/>
      </w:pPr>
      <w:r>
        <w:rPr/>
        <w:t>2. Как называются женские половые клетки?</w:t>
      </w:r>
    </w:p>
    <w:p>
      <w:pPr>
        <w:pStyle w:val="Normal"/>
        <w:numPr>
          <w:ilvl w:val="2"/>
          <w:numId w:val="59"/>
        </w:numPr>
        <w:suppressAutoHyphens w:val="true"/>
        <w:rPr/>
      </w:pPr>
      <w:r>
        <w:rPr>
          <w:sz w:val="22"/>
        </w:rPr>
        <w:t>сперматозоиды</w:t>
      </w:r>
    </w:p>
    <w:p>
      <w:pPr>
        <w:pStyle w:val="Normal"/>
        <w:numPr>
          <w:ilvl w:val="2"/>
          <w:numId w:val="59"/>
        </w:numPr>
        <w:suppressAutoHyphens w:val="true"/>
        <w:rPr/>
      </w:pPr>
      <w:r>
        <w:rPr>
          <w:sz w:val="22"/>
        </w:rPr>
        <w:t>яйцеклетки</w:t>
      </w:r>
    </w:p>
    <w:p>
      <w:pPr>
        <w:pStyle w:val="Normal"/>
        <w:numPr>
          <w:ilvl w:val="2"/>
          <w:numId w:val="59"/>
        </w:numPr>
        <w:suppressAutoHyphens w:val="true"/>
        <w:rPr/>
      </w:pPr>
      <w:r>
        <w:rPr>
          <w:sz w:val="22"/>
        </w:rPr>
        <w:t>плацентой</w:t>
      </w:r>
    </w:p>
    <w:p>
      <w:pPr>
        <w:pStyle w:val="Normal"/>
        <w:numPr>
          <w:ilvl w:val="2"/>
          <w:numId w:val="59"/>
        </w:numPr>
        <w:suppressAutoHyphens w:val="true"/>
        <w:rPr/>
      </w:pPr>
      <w:r>
        <w:rPr>
          <w:sz w:val="22"/>
        </w:rPr>
        <w:t>гормоны</w:t>
      </w:r>
    </w:p>
    <w:p>
      <w:pPr>
        <w:pStyle w:val="Normal"/>
        <w:spacing w:before="80" w:after="40"/>
        <w:rPr>
          <w:sz w:val="22"/>
        </w:rPr>
      </w:pPr>
      <w:r>
        <w:rPr>
          <w:sz w:val="22"/>
        </w:rPr>
      </w:r>
    </w:p>
    <w:p>
      <w:pPr>
        <w:pStyle w:val="Normal"/>
        <w:rPr/>
      </w:pPr>
      <w:r>
        <w:rPr/>
        <w:t xml:space="preserve">3. </w:t>
      </w:r>
      <w:r>
        <w:rPr>
          <w:sz w:val="22"/>
        </w:rPr>
        <w:t>Размножение - это:</w:t>
      </w:r>
    </w:p>
    <w:p>
      <w:pPr>
        <w:pStyle w:val="Normal"/>
        <w:numPr>
          <w:ilvl w:val="1"/>
          <w:numId w:val="61"/>
        </w:numPr>
        <w:suppressAutoHyphens w:val="true"/>
        <w:rPr/>
      </w:pPr>
      <w:r>
        <w:rPr>
          <w:sz w:val="22"/>
        </w:rPr>
        <w:t>свойство всех живых организмов</w:t>
      </w:r>
    </w:p>
    <w:p>
      <w:pPr>
        <w:pStyle w:val="Normal"/>
        <w:numPr>
          <w:ilvl w:val="1"/>
          <w:numId w:val="61"/>
        </w:numPr>
        <w:suppressAutoHyphens w:val="true"/>
        <w:rPr/>
      </w:pPr>
      <w:r>
        <w:rPr>
          <w:sz w:val="22"/>
        </w:rPr>
        <w:t>процесс слияния мужской и женской половых клеток</w:t>
      </w:r>
    </w:p>
    <w:p>
      <w:pPr>
        <w:pStyle w:val="Normal"/>
        <w:numPr>
          <w:ilvl w:val="1"/>
          <w:numId w:val="61"/>
        </w:numPr>
        <w:suppressAutoHyphens w:val="true"/>
        <w:rPr/>
      </w:pPr>
      <w:r>
        <w:rPr>
          <w:sz w:val="22"/>
        </w:rPr>
        <w:t>жизнь</w:t>
      </w:r>
    </w:p>
    <w:p>
      <w:pPr>
        <w:pStyle w:val="Normal"/>
        <w:numPr>
          <w:ilvl w:val="1"/>
          <w:numId w:val="61"/>
        </w:numPr>
        <w:suppressAutoHyphens w:val="true"/>
        <w:rPr/>
      </w:pPr>
      <w:r>
        <w:rPr>
          <w:sz w:val="22"/>
        </w:rPr>
        <w:t>способность к питанию</w:t>
      </w:r>
    </w:p>
    <w:p>
      <w:pPr>
        <w:pStyle w:val="Normal"/>
        <w:spacing w:before="80" w:after="40"/>
        <w:rPr>
          <w:sz w:val="22"/>
        </w:rPr>
      </w:pPr>
      <w:r>
        <w:rPr>
          <w:sz w:val="22"/>
        </w:rPr>
      </w:r>
    </w:p>
    <w:p>
      <w:pPr>
        <w:pStyle w:val="Normal"/>
        <w:rPr/>
      </w:pPr>
      <w:r>
        <w:rPr/>
        <w:t>4. Сколько и какие хромосомы содержит оплодотворенная яйцеклетка человека?</w:t>
      </w:r>
    </w:p>
    <w:p>
      <w:pPr>
        <w:pStyle w:val="Normal"/>
        <w:numPr>
          <w:ilvl w:val="2"/>
          <w:numId w:val="61"/>
        </w:numPr>
        <w:suppressAutoHyphens w:val="true"/>
        <w:rPr/>
      </w:pPr>
      <w:r>
        <w:rPr>
          <w:sz w:val="22"/>
        </w:rPr>
        <w:t>23 хромосомы матери</w:t>
      </w:r>
    </w:p>
    <w:p>
      <w:pPr>
        <w:pStyle w:val="Normal"/>
        <w:numPr>
          <w:ilvl w:val="2"/>
          <w:numId w:val="61"/>
        </w:numPr>
        <w:suppressAutoHyphens w:val="true"/>
        <w:rPr/>
      </w:pPr>
      <w:r>
        <w:rPr>
          <w:sz w:val="22"/>
        </w:rPr>
        <w:t>46 хромосом, из которых 23 хромосомы матери и 23 хромосомы отца</w:t>
      </w:r>
    </w:p>
    <w:p>
      <w:pPr>
        <w:pStyle w:val="Normal"/>
        <w:numPr>
          <w:ilvl w:val="2"/>
          <w:numId w:val="61"/>
        </w:numPr>
        <w:suppressAutoHyphens w:val="true"/>
        <w:rPr/>
      </w:pPr>
      <w:r>
        <w:rPr>
          <w:sz w:val="22"/>
        </w:rPr>
        <w:t>46 хромосом матери</w:t>
      </w:r>
    </w:p>
    <w:p>
      <w:pPr>
        <w:pStyle w:val="Normal"/>
        <w:numPr>
          <w:ilvl w:val="2"/>
          <w:numId w:val="61"/>
        </w:numPr>
        <w:suppressAutoHyphens w:val="true"/>
        <w:rPr/>
      </w:pPr>
      <w:r>
        <w:rPr>
          <w:sz w:val="22"/>
        </w:rPr>
        <w:t>только 23 хромосомы отца</w:t>
      </w:r>
    </w:p>
    <w:p>
      <w:pPr>
        <w:pStyle w:val="Normal"/>
        <w:spacing w:before="80" w:after="40"/>
        <w:rPr>
          <w:sz w:val="22"/>
        </w:rPr>
      </w:pPr>
      <w:r>
        <w:rPr>
          <w:sz w:val="22"/>
        </w:rPr>
      </w:r>
    </w:p>
    <w:p>
      <w:pPr>
        <w:pStyle w:val="Normal"/>
        <w:rPr/>
      </w:pPr>
      <w:r>
        <w:rPr/>
        <w:t>5. Какие хромосомы называют гомологичными?</w:t>
      </w:r>
    </w:p>
    <w:p>
      <w:pPr>
        <w:pStyle w:val="Normal"/>
        <w:numPr>
          <w:ilvl w:val="1"/>
          <w:numId w:val="66"/>
        </w:numPr>
        <w:suppressAutoHyphens w:val="true"/>
        <w:rPr/>
      </w:pPr>
      <w:r>
        <w:rPr>
          <w:sz w:val="22"/>
        </w:rPr>
        <w:t>совокупность хромосом в половых клетках</w:t>
      </w:r>
    </w:p>
    <w:p>
      <w:pPr>
        <w:pStyle w:val="Normal"/>
        <w:numPr>
          <w:ilvl w:val="1"/>
          <w:numId w:val="66"/>
        </w:numPr>
        <w:suppressAutoHyphens w:val="true"/>
        <w:rPr/>
      </w:pPr>
      <w:r>
        <w:rPr>
          <w:sz w:val="22"/>
        </w:rPr>
        <w:t>любые хромосомы диплоидного набора</w:t>
      </w:r>
    </w:p>
    <w:p>
      <w:pPr>
        <w:pStyle w:val="Normal"/>
        <w:numPr>
          <w:ilvl w:val="1"/>
          <w:numId w:val="66"/>
        </w:numPr>
        <w:suppressAutoHyphens w:val="true"/>
        <w:rPr/>
      </w:pPr>
      <w:r>
        <w:rPr>
          <w:sz w:val="22"/>
        </w:rPr>
        <w:t>сходные по строению и несущие одинаковые гены</w:t>
      </w:r>
    </w:p>
    <w:p>
      <w:pPr>
        <w:pStyle w:val="Normal"/>
        <w:numPr>
          <w:ilvl w:val="1"/>
          <w:numId w:val="66"/>
        </w:numPr>
        <w:suppressAutoHyphens w:val="true"/>
        <w:rPr/>
      </w:pPr>
      <w:r>
        <w:rPr>
          <w:sz w:val="22"/>
        </w:rPr>
        <w:t>одинаковые по форме</w:t>
      </w:r>
    </w:p>
    <w:p>
      <w:pPr>
        <w:pStyle w:val="Normal"/>
        <w:spacing w:before="80" w:after="40"/>
        <w:rPr>
          <w:sz w:val="22"/>
        </w:rPr>
      </w:pPr>
      <w:r>
        <w:rPr>
          <w:sz w:val="22"/>
        </w:rPr>
      </w:r>
    </w:p>
    <w:p>
      <w:pPr>
        <w:pStyle w:val="Normal"/>
        <w:rPr/>
      </w:pPr>
      <w:r>
        <w:rPr/>
        <w:t>6. Где образуются мужские половые клетки?</w:t>
      </w:r>
      <w:r>
        <w:rPr>
          <w:sz w:val="22"/>
        </w:rPr>
        <w:t xml:space="preserve"> </w:t>
      </w:r>
    </w:p>
    <w:p>
      <w:pPr>
        <w:pStyle w:val="Normal"/>
        <w:numPr>
          <w:ilvl w:val="2"/>
          <w:numId w:val="66"/>
        </w:numPr>
        <w:suppressAutoHyphens w:val="true"/>
        <w:rPr/>
      </w:pPr>
      <w:r>
        <w:rPr>
          <w:sz w:val="22"/>
        </w:rPr>
        <w:t>яйцеклетках</w:t>
      </w:r>
    </w:p>
    <w:p>
      <w:pPr>
        <w:pStyle w:val="Normal"/>
        <w:numPr>
          <w:ilvl w:val="2"/>
          <w:numId w:val="66"/>
        </w:numPr>
        <w:suppressAutoHyphens w:val="true"/>
        <w:rPr/>
      </w:pPr>
      <w:r>
        <w:rPr>
          <w:sz w:val="22"/>
        </w:rPr>
        <w:t>органоидах</w:t>
      </w:r>
    </w:p>
    <w:p>
      <w:pPr>
        <w:pStyle w:val="Normal"/>
        <w:numPr>
          <w:ilvl w:val="2"/>
          <w:numId w:val="66"/>
        </w:numPr>
        <w:suppressAutoHyphens w:val="true"/>
        <w:rPr/>
      </w:pPr>
      <w:r>
        <w:rPr>
          <w:sz w:val="22"/>
        </w:rPr>
        <w:t>семенниках</w:t>
      </w:r>
    </w:p>
    <w:p>
      <w:pPr>
        <w:pStyle w:val="Normal"/>
        <w:numPr>
          <w:ilvl w:val="2"/>
          <w:numId w:val="66"/>
        </w:numPr>
        <w:suppressAutoHyphens w:val="true"/>
        <w:rPr/>
      </w:pPr>
      <w:r>
        <w:rPr>
          <w:sz w:val="22"/>
        </w:rPr>
        <w:t>гормонах</w:t>
      </w:r>
    </w:p>
    <w:p>
      <w:pPr>
        <w:pStyle w:val="Normal"/>
        <w:spacing w:before="80" w:after="40"/>
        <w:rPr>
          <w:sz w:val="22"/>
        </w:rPr>
      </w:pPr>
      <w:r>
        <w:rPr>
          <w:sz w:val="22"/>
        </w:rPr>
      </w:r>
    </w:p>
    <w:p>
      <w:pPr>
        <w:pStyle w:val="Normal"/>
        <w:rPr/>
      </w:pPr>
      <w:r>
        <w:rPr/>
        <w:t>7. Как называется процесс слияния яйцеклетки и сперматозоида?</w:t>
      </w:r>
    </w:p>
    <w:p>
      <w:pPr>
        <w:pStyle w:val="Normal"/>
        <w:numPr>
          <w:ilvl w:val="1"/>
          <w:numId w:val="64"/>
        </w:numPr>
        <w:suppressAutoHyphens w:val="true"/>
        <w:rPr/>
      </w:pPr>
      <w:r>
        <w:rPr>
          <w:sz w:val="22"/>
        </w:rPr>
        <w:t>ростом</w:t>
      </w:r>
    </w:p>
    <w:p>
      <w:pPr>
        <w:pStyle w:val="Normal"/>
        <w:numPr>
          <w:ilvl w:val="1"/>
          <w:numId w:val="64"/>
        </w:numPr>
        <w:suppressAutoHyphens w:val="true"/>
        <w:rPr/>
      </w:pPr>
      <w:r>
        <w:rPr>
          <w:sz w:val="22"/>
        </w:rPr>
        <w:t>деление</w:t>
      </w:r>
    </w:p>
    <w:p>
      <w:pPr>
        <w:pStyle w:val="Normal"/>
        <w:numPr>
          <w:ilvl w:val="1"/>
          <w:numId w:val="64"/>
        </w:numPr>
        <w:suppressAutoHyphens w:val="true"/>
        <w:rPr/>
      </w:pPr>
      <w:r>
        <w:rPr>
          <w:sz w:val="22"/>
        </w:rPr>
        <w:t>размножение</w:t>
      </w:r>
    </w:p>
    <w:p>
      <w:pPr>
        <w:pStyle w:val="Normal"/>
        <w:numPr>
          <w:ilvl w:val="1"/>
          <w:numId w:val="64"/>
        </w:numPr>
        <w:suppressAutoHyphens w:val="true"/>
        <w:rPr/>
      </w:pPr>
      <w:r>
        <w:rPr>
          <w:sz w:val="22"/>
        </w:rPr>
        <w:t>оплодотворение</w:t>
      </w:r>
    </w:p>
    <w:p>
      <w:pPr>
        <w:pStyle w:val="Normal"/>
        <w:spacing w:before="80" w:after="40"/>
        <w:rPr>
          <w:sz w:val="22"/>
        </w:rPr>
      </w:pPr>
      <w:r>
        <w:rPr>
          <w:sz w:val="22"/>
        </w:rPr>
      </w:r>
    </w:p>
    <w:p>
      <w:pPr>
        <w:pStyle w:val="Normal"/>
        <w:rPr/>
      </w:pPr>
      <w:r>
        <w:rPr/>
        <w:t>8. Как называется процесс воспроизведения себя подобных?</w:t>
      </w:r>
    </w:p>
    <w:p>
      <w:pPr>
        <w:pStyle w:val="Normal"/>
        <w:numPr>
          <w:ilvl w:val="2"/>
          <w:numId w:val="64"/>
        </w:numPr>
        <w:suppressAutoHyphens w:val="true"/>
        <w:rPr/>
      </w:pPr>
      <w:r>
        <w:rPr>
          <w:sz w:val="22"/>
        </w:rPr>
        <w:t>увеличение</w:t>
      </w:r>
    </w:p>
    <w:p>
      <w:pPr>
        <w:pStyle w:val="Normal"/>
        <w:numPr>
          <w:ilvl w:val="2"/>
          <w:numId w:val="64"/>
        </w:numPr>
        <w:suppressAutoHyphens w:val="true"/>
        <w:rPr/>
      </w:pPr>
      <w:r>
        <w:rPr>
          <w:sz w:val="22"/>
        </w:rPr>
        <w:t>размножение</w:t>
      </w:r>
    </w:p>
    <w:p>
      <w:pPr>
        <w:pStyle w:val="Normal"/>
        <w:numPr>
          <w:ilvl w:val="2"/>
          <w:numId w:val="64"/>
        </w:numPr>
        <w:suppressAutoHyphens w:val="true"/>
        <w:rPr/>
      </w:pPr>
      <w:r>
        <w:rPr>
          <w:sz w:val="22"/>
        </w:rPr>
        <w:t>рождение</w:t>
      </w:r>
    </w:p>
    <w:p>
      <w:pPr>
        <w:pStyle w:val="Normal"/>
        <w:numPr>
          <w:ilvl w:val="2"/>
          <w:numId w:val="64"/>
        </w:numPr>
        <w:suppressAutoHyphens w:val="true"/>
        <w:rPr/>
      </w:pPr>
      <w:r>
        <w:rPr>
          <w:sz w:val="22"/>
        </w:rPr>
        <w:t>оплодотворение</w:t>
      </w:r>
    </w:p>
    <w:p>
      <w:pPr>
        <w:pStyle w:val="Normal"/>
        <w:spacing w:before="80" w:after="40"/>
        <w:rPr>
          <w:sz w:val="22"/>
        </w:rPr>
      </w:pPr>
      <w:r>
        <w:rPr>
          <w:sz w:val="22"/>
        </w:rPr>
      </w:r>
    </w:p>
    <w:p>
      <w:pPr>
        <w:pStyle w:val="Normal"/>
        <w:rPr/>
      </w:pPr>
      <w:r>
        <w:rPr/>
        <w:t xml:space="preserve">9. </w:t>
      </w:r>
      <w:r>
        <w:rPr>
          <w:sz w:val="22"/>
        </w:rPr>
        <w:t>Генотин формируется под влиянием:</w:t>
      </w:r>
    </w:p>
    <w:p>
      <w:pPr>
        <w:pStyle w:val="Normal"/>
        <w:numPr>
          <w:ilvl w:val="1"/>
          <w:numId w:val="63"/>
        </w:numPr>
        <w:suppressAutoHyphens w:val="true"/>
        <w:rPr/>
      </w:pPr>
      <w:r>
        <w:rPr>
          <w:sz w:val="22"/>
        </w:rPr>
        <w:t>только условий внешней среды</w:t>
      </w:r>
    </w:p>
    <w:p>
      <w:pPr>
        <w:pStyle w:val="Normal"/>
        <w:numPr>
          <w:ilvl w:val="1"/>
          <w:numId w:val="63"/>
        </w:numPr>
        <w:suppressAutoHyphens w:val="true"/>
        <w:rPr/>
      </w:pPr>
      <w:r>
        <w:rPr>
          <w:sz w:val="22"/>
        </w:rPr>
        <w:t>только генотипа</w:t>
      </w:r>
    </w:p>
    <w:p>
      <w:pPr>
        <w:pStyle w:val="Normal"/>
        <w:numPr>
          <w:ilvl w:val="1"/>
          <w:numId w:val="63"/>
        </w:numPr>
        <w:suppressAutoHyphens w:val="true"/>
        <w:rPr/>
      </w:pPr>
      <w:r>
        <w:rPr>
          <w:sz w:val="22"/>
        </w:rPr>
        <w:t>только деятельности человека</w:t>
      </w:r>
    </w:p>
    <w:p>
      <w:pPr>
        <w:pStyle w:val="Normal"/>
        <w:numPr>
          <w:ilvl w:val="1"/>
          <w:numId w:val="63"/>
        </w:numPr>
        <w:suppressAutoHyphens w:val="true"/>
        <w:rPr/>
      </w:pPr>
      <w:r>
        <w:rPr>
          <w:sz w:val="22"/>
        </w:rPr>
        <w:t>генотипа и условий внешней среды</w:t>
      </w:r>
    </w:p>
    <w:p>
      <w:pPr>
        <w:pStyle w:val="Normal"/>
        <w:spacing w:before="80" w:after="40"/>
        <w:rPr>
          <w:sz w:val="22"/>
        </w:rPr>
      </w:pPr>
      <w:r>
        <w:rPr>
          <w:sz w:val="22"/>
        </w:rPr>
      </w:r>
    </w:p>
    <w:p>
      <w:pPr>
        <w:pStyle w:val="Normal"/>
        <w:rPr/>
      </w:pPr>
      <w:r>
        <w:rPr/>
        <w:t xml:space="preserve">10. </w:t>
      </w:r>
      <w:r>
        <w:rPr>
          <w:sz w:val="22"/>
        </w:rPr>
        <w:t>Основателем современной эмбриологии считается академик</w:t>
      </w:r>
    </w:p>
    <w:p>
      <w:pPr>
        <w:pStyle w:val="Normal"/>
        <w:numPr>
          <w:ilvl w:val="2"/>
          <w:numId w:val="63"/>
        </w:numPr>
        <w:suppressAutoHyphens w:val="true"/>
        <w:rPr/>
      </w:pPr>
      <w:r>
        <w:rPr>
          <w:sz w:val="22"/>
        </w:rPr>
        <w:t>Ломоносов</w:t>
      </w:r>
    </w:p>
    <w:p>
      <w:pPr>
        <w:pStyle w:val="Normal"/>
        <w:numPr>
          <w:ilvl w:val="2"/>
          <w:numId w:val="63"/>
        </w:numPr>
        <w:suppressAutoHyphens w:val="true"/>
        <w:rPr/>
      </w:pPr>
      <w:r>
        <w:rPr>
          <w:sz w:val="22"/>
        </w:rPr>
        <w:t>Ламарк</w:t>
      </w:r>
    </w:p>
    <w:p>
      <w:pPr>
        <w:pStyle w:val="Normal"/>
        <w:numPr>
          <w:ilvl w:val="2"/>
          <w:numId w:val="63"/>
        </w:numPr>
        <w:suppressAutoHyphens w:val="true"/>
        <w:rPr/>
      </w:pPr>
      <w:r>
        <w:rPr>
          <w:sz w:val="22"/>
        </w:rPr>
        <w:t>Бер</w:t>
      </w:r>
    </w:p>
    <w:p>
      <w:pPr>
        <w:pStyle w:val="Normal"/>
        <w:numPr>
          <w:ilvl w:val="2"/>
          <w:numId w:val="63"/>
        </w:numPr>
        <w:suppressAutoHyphens w:val="true"/>
        <w:rPr/>
      </w:pPr>
      <w:r>
        <w:rPr>
          <w:sz w:val="22"/>
        </w:rPr>
        <w:t>Вернадский</w:t>
      </w:r>
    </w:p>
    <w:p>
      <w:pPr>
        <w:pStyle w:val="Normal"/>
        <w:spacing w:before="80" w:after="40"/>
        <w:rPr>
          <w:sz w:val="22"/>
        </w:rPr>
      </w:pPr>
      <w:r>
        <w:rPr>
          <w:sz w:val="22"/>
        </w:rPr>
      </w:r>
    </w:p>
    <w:p>
      <w:pPr>
        <w:pStyle w:val="Normal"/>
        <w:rPr/>
      </w:pPr>
      <w:r>
        <w:rPr/>
        <w:t>11. С помощью каких клеток происходит половое размножение?</w:t>
      </w:r>
    </w:p>
    <w:p>
      <w:pPr>
        <w:pStyle w:val="Normal"/>
        <w:numPr>
          <w:ilvl w:val="1"/>
          <w:numId w:val="65"/>
        </w:numPr>
        <w:suppressAutoHyphens w:val="true"/>
        <w:rPr/>
      </w:pPr>
      <w:r>
        <w:rPr>
          <w:sz w:val="22"/>
        </w:rPr>
        <w:t>телец</w:t>
      </w:r>
    </w:p>
    <w:p>
      <w:pPr>
        <w:pStyle w:val="Normal"/>
        <w:numPr>
          <w:ilvl w:val="1"/>
          <w:numId w:val="65"/>
        </w:numPr>
        <w:suppressAutoHyphens w:val="true"/>
        <w:rPr/>
      </w:pPr>
      <w:r>
        <w:rPr>
          <w:sz w:val="22"/>
        </w:rPr>
        <w:t>ядер</w:t>
      </w:r>
    </w:p>
    <w:p>
      <w:pPr>
        <w:pStyle w:val="Normal"/>
        <w:numPr>
          <w:ilvl w:val="1"/>
          <w:numId w:val="65"/>
        </w:numPr>
        <w:suppressAutoHyphens w:val="true"/>
        <w:rPr/>
      </w:pPr>
      <w:r>
        <w:rPr>
          <w:sz w:val="22"/>
        </w:rPr>
        <w:t>гамет</w:t>
      </w:r>
    </w:p>
    <w:p>
      <w:pPr>
        <w:pStyle w:val="Normal"/>
        <w:numPr>
          <w:ilvl w:val="1"/>
          <w:numId w:val="65"/>
        </w:numPr>
        <w:suppressAutoHyphens w:val="true"/>
        <w:rPr/>
      </w:pPr>
      <w:r>
        <w:rPr>
          <w:sz w:val="22"/>
        </w:rPr>
        <w:t>клубней</w:t>
      </w:r>
    </w:p>
    <w:p>
      <w:pPr>
        <w:pStyle w:val="Normal"/>
        <w:spacing w:before="80" w:after="40"/>
        <w:rPr>
          <w:sz w:val="22"/>
        </w:rPr>
      </w:pPr>
      <w:r>
        <w:rPr>
          <w:sz w:val="22"/>
        </w:rPr>
      </w:r>
    </w:p>
    <w:p>
      <w:pPr>
        <w:pStyle w:val="Normal"/>
        <w:rPr/>
      </w:pPr>
      <w:r>
        <w:rPr/>
        <w:t>12. Назовите две формы размножения.</w:t>
      </w:r>
    </w:p>
    <w:p>
      <w:pPr>
        <w:pStyle w:val="Normal"/>
        <w:numPr>
          <w:ilvl w:val="2"/>
          <w:numId w:val="65"/>
        </w:numPr>
        <w:suppressAutoHyphens w:val="true"/>
        <w:rPr/>
      </w:pPr>
      <w:r>
        <w:rPr>
          <w:sz w:val="22"/>
        </w:rPr>
        <w:t>деление и почкование</w:t>
      </w:r>
    </w:p>
    <w:p>
      <w:pPr>
        <w:pStyle w:val="Normal"/>
        <w:numPr>
          <w:ilvl w:val="2"/>
          <w:numId w:val="65"/>
        </w:numPr>
        <w:suppressAutoHyphens w:val="true"/>
        <w:rPr/>
      </w:pPr>
      <w:r>
        <w:rPr>
          <w:sz w:val="22"/>
        </w:rPr>
        <w:t>половое и бесполовое</w:t>
      </w:r>
    </w:p>
    <w:p>
      <w:pPr>
        <w:pStyle w:val="Normal"/>
        <w:numPr>
          <w:ilvl w:val="2"/>
          <w:numId w:val="65"/>
        </w:numPr>
        <w:suppressAutoHyphens w:val="true"/>
        <w:rPr/>
      </w:pPr>
      <w:r>
        <w:rPr>
          <w:sz w:val="22"/>
        </w:rPr>
        <w:t>черенкование, почкование</w:t>
      </w:r>
    </w:p>
    <w:p>
      <w:pPr>
        <w:pStyle w:val="Normal"/>
        <w:numPr>
          <w:ilvl w:val="2"/>
          <w:numId w:val="65"/>
        </w:numPr>
        <w:suppressAutoHyphens w:val="true"/>
        <w:rPr/>
      </w:pPr>
      <w:r>
        <w:rPr>
          <w:sz w:val="22"/>
        </w:rPr>
        <w:t>луковичное и черенкованное</w:t>
      </w:r>
    </w:p>
    <w:p>
      <w:pPr>
        <w:pStyle w:val="Normal"/>
        <w:spacing w:before="80" w:after="40"/>
        <w:rPr>
          <w:sz w:val="22"/>
        </w:rPr>
      </w:pPr>
      <w:r>
        <w:rPr>
          <w:sz w:val="22"/>
        </w:rPr>
      </w:r>
    </w:p>
    <w:p>
      <w:pPr>
        <w:pStyle w:val="Normal"/>
        <w:rPr/>
      </w:pPr>
      <w:r>
        <w:rPr/>
        <w:t>13. На сколько периодов делится постэмбриональное развитие?</w:t>
      </w:r>
    </w:p>
    <w:p>
      <w:pPr>
        <w:pStyle w:val="Normal"/>
        <w:numPr>
          <w:ilvl w:val="1"/>
          <w:numId w:val="62"/>
        </w:numPr>
        <w:suppressAutoHyphens w:val="true"/>
        <w:rPr/>
      </w:pPr>
      <w:r>
        <w:rPr/>
        <w:t>4</w:t>
      </w:r>
    </w:p>
    <w:p>
      <w:pPr>
        <w:pStyle w:val="Normal"/>
        <w:numPr>
          <w:ilvl w:val="1"/>
          <w:numId w:val="62"/>
        </w:numPr>
        <w:suppressAutoHyphens w:val="true"/>
        <w:rPr/>
      </w:pPr>
      <w:r>
        <w:rPr/>
        <w:t>3</w:t>
      </w:r>
    </w:p>
    <w:p>
      <w:pPr>
        <w:pStyle w:val="Normal"/>
        <w:numPr>
          <w:ilvl w:val="1"/>
          <w:numId w:val="62"/>
        </w:numPr>
        <w:suppressAutoHyphens w:val="true"/>
        <w:rPr/>
      </w:pPr>
      <w:r>
        <w:rPr>
          <w:sz w:val="22"/>
        </w:rPr>
        <w:t>2</w:t>
      </w:r>
    </w:p>
    <w:p>
      <w:pPr>
        <w:pStyle w:val="Normal"/>
        <w:spacing w:before="80" w:after="40"/>
        <w:rPr>
          <w:sz w:val="22"/>
        </w:rPr>
      </w:pPr>
      <w:r>
        <w:rPr>
          <w:sz w:val="22"/>
        </w:rPr>
      </w:r>
    </w:p>
    <w:p>
      <w:pPr>
        <w:pStyle w:val="Normal"/>
        <w:rPr/>
      </w:pPr>
      <w:r>
        <w:rPr/>
        <w:t>14. Каким становится зародыш при появлении мезодермы?</w:t>
      </w:r>
    </w:p>
    <w:p>
      <w:pPr>
        <w:pStyle w:val="Normal"/>
        <w:numPr>
          <w:ilvl w:val="2"/>
          <w:numId w:val="62"/>
        </w:numPr>
        <w:suppressAutoHyphens w:val="true"/>
        <w:rPr/>
      </w:pPr>
      <w:r>
        <w:rPr>
          <w:sz w:val="22"/>
        </w:rPr>
        <w:t>многослойным</w:t>
      </w:r>
    </w:p>
    <w:p>
      <w:pPr>
        <w:pStyle w:val="Normal"/>
        <w:numPr>
          <w:ilvl w:val="2"/>
          <w:numId w:val="62"/>
        </w:numPr>
        <w:suppressAutoHyphens w:val="true"/>
        <w:rPr/>
      </w:pPr>
      <w:r>
        <w:rPr>
          <w:sz w:val="22"/>
        </w:rPr>
        <w:t>трехслойным</w:t>
      </w:r>
    </w:p>
    <w:p>
      <w:pPr>
        <w:pStyle w:val="Normal"/>
        <w:numPr>
          <w:ilvl w:val="2"/>
          <w:numId w:val="62"/>
        </w:numPr>
        <w:suppressAutoHyphens w:val="true"/>
        <w:rPr/>
      </w:pPr>
      <w:r>
        <w:rPr>
          <w:sz w:val="22"/>
        </w:rPr>
        <w:t>двухслойным</w:t>
      </w:r>
    </w:p>
    <w:p>
      <w:pPr>
        <w:pStyle w:val="Normal"/>
        <w:numPr>
          <w:ilvl w:val="2"/>
          <w:numId w:val="62"/>
        </w:numPr>
        <w:suppressAutoHyphens w:val="true"/>
        <w:rPr/>
      </w:pPr>
      <w:r>
        <w:rPr>
          <w:sz w:val="22"/>
        </w:rPr>
        <w:t>однородным</w:t>
      </w:r>
    </w:p>
    <w:p>
      <w:pPr>
        <w:pStyle w:val="Normal"/>
        <w:spacing w:before="80" w:after="40"/>
        <w:rPr>
          <w:sz w:val="22"/>
        </w:rPr>
      </w:pPr>
      <w:r>
        <w:rPr>
          <w:sz w:val="22"/>
        </w:rPr>
      </w:r>
    </w:p>
    <w:p>
      <w:pPr>
        <w:pStyle w:val="Normal"/>
        <w:rPr/>
      </w:pPr>
      <w:r>
        <w:rPr/>
        <w:t xml:space="preserve">15. </w:t>
      </w:r>
      <w:r>
        <w:rPr>
          <w:sz w:val="22"/>
        </w:rPr>
        <w:t>Наука, изучающая индивидуальное развитие организма называется</w:t>
      </w:r>
    </w:p>
    <w:p>
      <w:pPr>
        <w:pStyle w:val="Normal"/>
        <w:numPr>
          <w:ilvl w:val="1"/>
          <w:numId w:val="60"/>
        </w:numPr>
        <w:suppressAutoHyphens w:val="true"/>
        <w:rPr/>
      </w:pPr>
      <w:r>
        <w:rPr>
          <w:sz w:val="22"/>
        </w:rPr>
        <w:t>генетика</w:t>
      </w:r>
    </w:p>
    <w:p>
      <w:pPr>
        <w:pStyle w:val="Normal"/>
        <w:numPr>
          <w:ilvl w:val="1"/>
          <w:numId w:val="60"/>
        </w:numPr>
        <w:suppressAutoHyphens w:val="true"/>
        <w:rPr/>
      </w:pPr>
      <w:r>
        <w:rPr>
          <w:sz w:val="22"/>
        </w:rPr>
        <w:t>генная инженерия</w:t>
      </w:r>
    </w:p>
    <w:p>
      <w:pPr>
        <w:pStyle w:val="Normal"/>
        <w:numPr>
          <w:ilvl w:val="1"/>
          <w:numId w:val="60"/>
        </w:numPr>
        <w:suppressAutoHyphens w:val="true"/>
        <w:rPr/>
      </w:pPr>
      <w:r>
        <w:rPr>
          <w:sz w:val="22"/>
        </w:rPr>
        <w:t>селекция</w:t>
      </w:r>
    </w:p>
    <w:p>
      <w:pPr>
        <w:pStyle w:val="Normal"/>
        <w:numPr>
          <w:ilvl w:val="1"/>
          <w:numId w:val="60"/>
        </w:numPr>
        <w:suppressAutoHyphens w:val="true"/>
        <w:rPr/>
      </w:pPr>
      <w:r>
        <w:rPr>
          <w:sz w:val="22"/>
        </w:rPr>
        <w:t>эмбриология</w:t>
      </w:r>
    </w:p>
    <w:p>
      <w:pPr>
        <w:pStyle w:val="Normal"/>
        <w:numPr>
          <w:ilvl w:val="1"/>
          <w:numId w:val="60"/>
        </w:numPr>
        <w:suppressAutoHyphens w:val="true"/>
        <w:rPr/>
      </w:pPr>
      <w:r>
        <w:rPr/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Тема: «Основы генетики и селекции»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r>
        <w:rPr>
          <w:b/>
          <w:bCs/>
        </w:rPr>
        <w:t xml:space="preserve">ТЕКСТ ЗАДАНИЯ:       </w:t>
      </w:r>
    </w:p>
    <w:p>
      <w:pPr>
        <w:pStyle w:val="Normal"/>
        <w:rPr/>
      </w:pPr>
      <w:r>
        <w:rPr/>
        <w:t xml:space="preserve">1. </w:t>
      </w:r>
      <w:r>
        <w:rPr>
          <w:sz w:val="22"/>
        </w:rPr>
        <w:t>Наименьшей единицей генетической информации являются три последовательно расположенных нуклеотидов</w:t>
      </w:r>
    </w:p>
    <w:p>
      <w:pPr>
        <w:pStyle w:val="Normal"/>
        <w:numPr>
          <w:ilvl w:val="1"/>
          <w:numId w:val="33"/>
        </w:numPr>
        <w:suppressAutoHyphens w:val="true"/>
        <w:rPr/>
      </w:pPr>
      <w:r>
        <w:rPr>
          <w:sz w:val="22"/>
        </w:rPr>
        <w:t>клетка</w:t>
      </w:r>
    </w:p>
    <w:p>
      <w:pPr>
        <w:pStyle w:val="Normal"/>
        <w:numPr>
          <w:ilvl w:val="1"/>
          <w:numId w:val="33"/>
        </w:numPr>
        <w:suppressAutoHyphens w:val="true"/>
        <w:rPr/>
      </w:pPr>
      <w:r>
        <w:rPr>
          <w:sz w:val="22"/>
        </w:rPr>
        <w:t>ген</w:t>
      </w:r>
    </w:p>
    <w:p>
      <w:pPr>
        <w:pStyle w:val="Normal"/>
        <w:numPr>
          <w:ilvl w:val="1"/>
          <w:numId w:val="33"/>
        </w:numPr>
        <w:suppressAutoHyphens w:val="true"/>
        <w:rPr/>
      </w:pPr>
      <w:r>
        <w:rPr>
          <w:sz w:val="22"/>
        </w:rPr>
        <w:t>молекула</w:t>
      </w:r>
    </w:p>
    <w:p>
      <w:pPr>
        <w:pStyle w:val="Normal"/>
        <w:numPr>
          <w:ilvl w:val="1"/>
          <w:numId w:val="33"/>
        </w:numPr>
        <w:suppressAutoHyphens w:val="true"/>
        <w:rPr/>
      </w:pPr>
      <w:r>
        <w:rPr>
          <w:sz w:val="22"/>
        </w:rPr>
        <w:t>триплет</w:t>
      </w:r>
    </w:p>
    <w:p>
      <w:pPr>
        <w:pStyle w:val="Normal"/>
        <w:rPr>
          <w:sz w:val="22"/>
        </w:rPr>
      </w:pPr>
      <w:r>
        <w:rPr>
          <w:sz w:val="22"/>
        </w:rPr>
      </w:r>
    </w:p>
    <w:p>
      <w:pPr>
        <w:pStyle w:val="Normal"/>
        <w:rPr/>
      </w:pPr>
      <w:r>
        <w:rPr/>
        <w:t xml:space="preserve">2. </w:t>
      </w:r>
      <w:r>
        <w:rPr>
          <w:sz w:val="22"/>
        </w:rPr>
        <w:t>Задача селекционеров:</w:t>
      </w:r>
    </w:p>
    <w:p>
      <w:pPr>
        <w:pStyle w:val="Normal"/>
        <w:numPr>
          <w:ilvl w:val="2"/>
          <w:numId w:val="33"/>
        </w:numPr>
        <w:suppressAutoHyphens w:val="true"/>
        <w:rPr/>
      </w:pPr>
      <w:r>
        <w:rPr>
          <w:sz w:val="22"/>
        </w:rPr>
        <w:t>изучать строение растений</w:t>
      </w:r>
    </w:p>
    <w:p>
      <w:pPr>
        <w:pStyle w:val="Normal"/>
        <w:numPr>
          <w:ilvl w:val="2"/>
          <w:numId w:val="33"/>
        </w:numPr>
        <w:suppressAutoHyphens w:val="true"/>
        <w:rPr/>
      </w:pPr>
      <w:r>
        <w:rPr>
          <w:sz w:val="22"/>
        </w:rPr>
        <w:t>выращивать культурные растения</w:t>
      </w:r>
    </w:p>
    <w:p>
      <w:pPr>
        <w:pStyle w:val="Normal"/>
        <w:numPr>
          <w:ilvl w:val="2"/>
          <w:numId w:val="33"/>
        </w:numPr>
        <w:suppressAutoHyphens w:val="true"/>
        <w:rPr/>
      </w:pPr>
      <w:r>
        <w:rPr>
          <w:sz w:val="22"/>
        </w:rPr>
        <w:t>выводить новые сорта растений</w:t>
      </w:r>
    </w:p>
    <w:p>
      <w:pPr>
        <w:pStyle w:val="Normal"/>
        <w:numPr>
          <w:ilvl w:val="2"/>
          <w:numId w:val="33"/>
        </w:numPr>
        <w:suppressAutoHyphens w:val="true"/>
        <w:rPr/>
      </w:pPr>
      <w:r>
        <w:rPr>
          <w:sz w:val="22"/>
        </w:rPr>
        <w:t>контролировать состояние окружающей среды</w:t>
      </w:r>
    </w:p>
    <w:p>
      <w:pPr>
        <w:pStyle w:val="Normal"/>
        <w:rPr>
          <w:sz w:val="22"/>
          <w:lang w:val="en-US"/>
        </w:rPr>
      </w:pPr>
      <w:r>
        <w:rPr>
          <w:sz w:val="22"/>
          <w:lang w:val="en-US"/>
        </w:rPr>
      </w:r>
    </w:p>
    <w:p>
      <w:pPr>
        <w:pStyle w:val="Normal"/>
        <w:rPr/>
      </w:pPr>
      <w:r>
        <w:rPr/>
        <w:t>3. Как называется процесс изменения живых организмов, осуществляемый человеком для своих потребностей?</w:t>
      </w:r>
    </w:p>
    <w:p>
      <w:pPr>
        <w:pStyle w:val="Normal"/>
        <w:numPr>
          <w:ilvl w:val="1"/>
          <w:numId w:val="28"/>
        </w:numPr>
        <w:suppressAutoHyphens w:val="true"/>
        <w:rPr/>
      </w:pPr>
      <w:r>
        <w:rPr>
          <w:sz w:val="22"/>
        </w:rPr>
        <w:t>сельское хозяйство</w:t>
      </w:r>
    </w:p>
    <w:p>
      <w:pPr>
        <w:pStyle w:val="Normal"/>
        <w:numPr>
          <w:ilvl w:val="1"/>
          <w:numId w:val="28"/>
        </w:numPr>
        <w:suppressAutoHyphens w:val="true"/>
        <w:rPr/>
      </w:pPr>
      <w:r>
        <w:rPr>
          <w:sz w:val="22"/>
        </w:rPr>
        <w:t>селекция</w:t>
      </w:r>
    </w:p>
    <w:p>
      <w:pPr>
        <w:pStyle w:val="Normal"/>
        <w:numPr>
          <w:ilvl w:val="1"/>
          <w:numId w:val="28"/>
        </w:numPr>
        <w:suppressAutoHyphens w:val="true"/>
        <w:rPr/>
      </w:pPr>
      <w:r>
        <w:rPr>
          <w:sz w:val="22"/>
        </w:rPr>
        <w:t>генетика</w:t>
      </w:r>
    </w:p>
    <w:p>
      <w:pPr>
        <w:pStyle w:val="Normal"/>
        <w:numPr>
          <w:ilvl w:val="1"/>
          <w:numId w:val="28"/>
        </w:numPr>
        <w:suppressAutoHyphens w:val="true"/>
        <w:rPr/>
      </w:pPr>
      <w:r>
        <w:rPr>
          <w:sz w:val="22"/>
        </w:rPr>
        <w:t>кариотип</w:t>
      </w:r>
    </w:p>
    <w:p>
      <w:pPr>
        <w:pStyle w:val="Normal"/>
        <w:rPr>
          <w:sz w:val="22"/>
          <w:lang w:val="en-US"/>
        </w:rPr>
      </w:pPr>
      <w:r>
        <w:rPr>
          <w:sz w:val="22"/>
          <w:lang w:val="en-US"/>
        </w:rPr>
      </w:r>
    </w:p>
    <w:p>
      <w:pPr>
        <w:pStyle w:val="Normal"/>
        <w:rPr/>
      </w:pPr>
      <w:r>
        <w:rPr/>
        <w:t>4. Назовите противоположное наследственности свойство</w:t>
      </w:r>
    </w:p>
    <w:p>
      <w:pPr>
        <w:pStyle w:val="Normal"/>
        <w:numPr>
          <w:ilvl w:val="2"/>
          <w:numId w:val="28"/>
        </w:numPr>
        <w:suppressAutoHyphens w:val="true"/>
        <w:rPr/>
      </w:pPr>
      <w:r>
        <w:rPr>
          <w:sz w:val="22"/>
        </w:rPr>
        <w:t>изменчивость</w:t>
      </w:r>
    </w:p>
    <w:p>
      <w:pPr>
        <w:pStyle w:val="Normal"/>
        <w:numPr>
          <w:ilvl w:val="2"/>
          <w:numId w:val="28"/>
        </w:numPr>
        <w:suppressAutoHyphens w:val="true"/>
        <w:rPr/>
      </w:pPr>
      <w:r>
        <w:rPr>
          <w:sz w:val="22"/>
        </w:rPr>
        <w:t>самозарождение</w:t>
      </w:r>
    </w:p>
    <w:p>
      <w:pPr>
        <w:pStyle w:val="Normal"/>
        <w:numPr>
          <w:ilvl w:val="2"/>
          <w:numId w:val="28"/>
        </w:numPr>
        <w:suppressAutoHyphens w:val="true"/>
        <w:rPr/>
      </w:pPr>
      <w:r>
        <w:rPr>
          <w:sz w:val="22"/>
        </w:rPr>
        <w:t>самооплодотворение</w:t>
      </w:r>
    </w:p>
    <w:p>
      <w:pPr>
        <w:pStyle w:val="Normal"/>
        <w:numPr>
          <w:ilvl w:val="2"/>
          <w:numId w:val="28"/>
        </w:numPr>
        <w:suppressAutoHyphens w:val="true"/>
        <w:rPr/>
      </w:pPr>
      <w:r>
        <w:rPr>
          <w:sz w:val="22"/>
        </w:rPr>
        <w:t>репродукция</w:t>
      </w:r>
    </w:p>
    <w:p>
      <w:pPr>
        <w:pStyle w:val="Normal"/>
        <w:rPr>
          <w:sz w:val="22"/>
          <w:lang w:val="en-US"/>
        </w:rPr>
      </w:pPr>
      <w:r>
        <w:rPr>
          <w:sz w:val="22"/>
          <w:lang w:val="en-US"/>
        </w:rPr>
      </w:r>
    </w:p>
    <w:p>
      <w:pPr>
        <w:pStyle w:val="Normal"/>
        <w:rPr/>
      </w:pPr>
      <w:r>
        <w:rPr/>
        <w:t>5. С чем Мендель проводил опыты?</w:t>
      </w:r>
    </w:p>
    <w:p>
      <w:pPr>
        <w:pStyle w:val="Normal"/>
        <w:numPr>
          <w:ilvl w:val="1"/>
          <w:numId w:val="32"/>
        </w:numPr>
        <w:suppressAutoHyphens w:val="true"/>
        <w:rPr/>
      </w:pPr>
      <w:r>
        <w:rPr/>
        <w:t xml:space="preserve">с </w:t>
      </w:r>
      <w:r>
        <w:rPr>
          <w:sz w:val="22"/>
        </w:rPr>
        <w:t>овощами</w:t>
      </w:r>
    </w:p>
    <w:p>
      <w:pPr>
        <w:pStyle w:val="Normal"/>
        <w:numPr>
          <w:ilvl w:val="1"/>
          <w:numId w:val="32"/>
        </w:numPr>
        <w:suppressAutoHyphens w:val="true"/>
        <w:rPr/>
      </w:pPr>
      <w:r>
        <w:rPr/>
        <w:t xml:space="preserve">с </w:t>
      </w:r>
      <w:r>
        <w:rPr>
          <w:sz w:val="22"/>
        </w:rPr>
        <w:t>горохом</w:t>
      </w:r>
    </w:p>
    <w:p>
      <w:pPr>
        <w:pStyle w:val="Normal"/>
        <w:numPr>
          <w:ilvl w:val="1"/>
          <w:numId w:val="32"/>
        </w:numPr>
        <w:suppressAutoHyphens w:val="true"/>
        <w:rPr/>
      </w:pPr>
      <w:r>
        <w:rPr/>
        <w:t xml:space="preserve">с </w:t>
      </w:r>
      <w:r>
        <w:rPr>
          <w:sz w:val="22"/>
        </w:rPr>
        <w:t>пшеницей</w:t>
      </w:r>
    </w:p>
    <w:p>
      <w:pPr>
        <w:pStyle w:val="Normal"/>
        <w:numPr>
          <w:ilvl w:val="1"/>
          <w:numId w:val="32"/>
        </w:numPr>
        <w:suppressAutoHyphens w:val="true"/>
        <w:rPr/>
      </w:pPr>
      <w:r>
        <w:rPr/>
        <w:t>с грибами</w:t>
      </w:r>
    </w:p>
    <w:p>
      <w:pPr>
        <w:pStyle w:val="Normal"/>
        <w:rPr>
          <w:sz w:val="22"/>
        </w:rPr>
      </w:pPr>
      <w:r>
        <w:rPr>
          <w:sz w:val="22"/>
        </w:rPr>
      </w:r>
    </w:p>
    <w:p>
      <w:pPr>
        <w:pStyle w:val="Normal"/>
        <w:rPr/>
      </w:pPr>
      <w:r>
        <w:rPr/>
        <w:t>6. Какой век считается веком рождения генетики?</w:t>
      </w:r>
    </w:p>
    <w:p>
      <w:pPr>
        <w:pStyle w:val="Normal"/>
        <w:numPr>
          <w:ilvl w:val="2"/>
          <w:numId w:val="32"/>
        </w:numPr>
        <w:suppressAutoHyphens w:val="true"/>
        <w:rPr/>
      </w:pPr>
      <w:r>
        <w:rPr>
          <w:sz w:val="22"/>
        </w:rPr>
        <w:t>18</w:t>
      </w:r>
    </w:p>
    <w:p>
      <w:pPr>
        <w:pStyle w:val="Normal"/>
        <w:numPr>
          <w:ilvl w:val="2"/>
          <w:numId w:val="32"/>
        </w:numPr>
        <w:suppressAutoHyphens w:val="true"/>
        <w:rPr/>
      </w:pPr>
      <w:r>
        <w:rPr>
          <w:sz w:val="22"/>
        </w:rPr>
        <w:t>21</w:t>
      </w:r>
    </w:p>
    <w:p>
      <w:pPr>
        <w:pStyle w:val="Normal"/>
        <w:numPr>
          <w:ilvl w:val="2"/>
          <w:numId w:val="32"/>
        </w:numPr>
        <w:suppressAutoHyphens w:val="true"/>
        <w:rPr/>
      </w:pPr>
      <w:r>
        <w:rPr>
          <w:sz w:val="22"/>
        </w:rPr>
        <w:t>20</w:t>
      </w:r>
    </w:p>
    <w:p>
      <w:pPr>
        <w:pStyle w:val="Normal"/>
        <w:numPr>
          <w:ilvl w:val="2"/>
          <w:numId w:val="32"/>
        </w:numPr>
        <w:suppressAutoHyphens w:val="true"/>
        <w:rPr/>
      </w:pPr>
      <w:r>
        <w:rPr>
          <w:sz w:val="22"/>
        </w:rPr>
        <w:t>19</w:t>
      </w:r>
    </w:p>
    <w:p>
      <w:pPr>
        <w:pStyle w:val="Normal"/>
        <w:rPr>
          <w:sz w:val="22"/>
        </w:rPr>
      </w:pPr>
      <w:r>
        <w:rPr>
          <w:sz w:val="22"/>
        </w:rPr>
      </w:r>
    </w:p>
    <w:p>
      <w:pPr>
        <w:pStyle w:val="Normal"/>
        <w:rPr/>
      </w:pPr>
      <w:r>
        <w:rPr/>
        <w:t>7. Как называется способность живых организмов приобретать новые свойства и признаки?</w:t>
      </w:r>
    </w:p>
    <w:p>
      <w:pPr>
        <w:pStyle w:val="Normal"/>
        <w:numPr>
          <w:ilvl w:val="1"/>
          <w:numId w:val="30"/>
        </w:numPr>
        <w:suppressAutoHyphens w:val="true"/>
        <w:rPr/>
      </w:pPr>
      <w:r>
        <w:rPr>
          <w:sz w:val="22"/>
        </w:rPr>
        <w:t>рост</w:t>
      </w:r>
    </w:p>
    <w:p>
      <w:pPr>
        <w:pStyle w:val="Normal"/>
        <w:numPr>
          <w:ilvl w:val="1"/>
          <w:numId w:val="30"/>
        </w:numPr>
        <w:suppressAutoHyphens w:val="true"/>
        <w:rPr/>
      </w:pPr>
      <w:r>
        <w:rPr>
          <w:sz w:val="22"/>
        </w:rPr>
        <w:t>изменчивость</w:t>
      </w:r>
    </w:p>
    <w:p>
      <w:pPr>
        <w:pStyle w:val="Normal"/>
        <w:numPr>
          <w:ilvl w:val="1"/>
          <w:numId w:val="30"/>
        </w:numPr>
        <w:suppressAutoHyphens w:val="true"/>
        <w:rPr/>
      </w:pPr>
      <w:r>
        <w:rPr>
          <w:sz w:val="22"/>
        </w:rPr>
        <w:t>наследственность</w:t>
      </w:r>
    </w:p>
    <w:p>
      <w:pPr>
        <w:pStyle w:val="Normal"/>
        <w:numPr>
          <w:ilvl w:val="1"/>
          <w:numId w:val="30"/>
        </w:numPr>
        <w:suppressAutoHyphens w:val="true"/>
        <w:rPr/>
      </w:pPr>
      <w:r>
        <w:rPr>
          <w:sz w:val="22"/>
        </w:rPr>
        <w:t>преобразование</w:t>
      </w:r>
    </w:p>
    <w:p>
      <w:pPr>
        <w:pStyle w:val="Normal"/>
        <w:rPr>
          <w:sz w:val="22"/>
        </w:rPr>
      </w:pPr>
      <w:r>
        <w:rPr>
          <w:sz w:val="22"/>
        </w:rPr>
      </w:r>
    </w:p>
    <w:p>
      <w:pPr>
        <w:pStyle w:val="Normal"/>
        <w:rPr/>
      </w:pPr>
      <w:r>
        <w:rPr/>
        <w:t xml:space="preserve">8. </w:t>
      </w:r>
      <w:r>
        <w:rPr>
          <w:sz w:val="22"/>
        </w:rPr>
        <w:t>Основная задача селекции -</w:t>
      </w:r>
    </w:p>
    <w:p>
      <w:pPr>
        <w:pStyle w:val="Normal"/>
        <w:numPr>
          <w:ilvl w:val="2"/>
          <w:numId w:val="30"/>
        </w:numPr>
        <w:suppressAutoHyphens w:val="true"/>
        <w:rPr/>
      </w:pPr>
      <w:r>
        <w:rPr>
          <w:sz w:val="22"/>
        </w:rPr>
        <w:t>выращивание зерновых культур</w:t>
      </w:r>
    </w:p>
    <w:p>
      <w:pPr>
        <w:pStyle w:val="Normal"/>
        <w:numPr>
          <w:ilvl w:val="2"/>
          <w:numId w:val="30"/>
        </w:numPr>
        <w:suppressAutoHyphens w:val="true"/>
        <w:rPr/>
      </w:pPr>
      <w:r>
        <w:rPr>
          <w:sz w:val="22"/>
        </w:rPr>
        <w:t>удовлетворение научной работой</w:t>
      </w:r>
    </w:p>
    <w:p>
      <w:pPr>
        <w:pStyle w:val="Normal"/>
        <w:numPr>
          <w:ilvl w:val="2"/>
          <w:numId w:val="30"/>
        </w:numPr>
        <w:suppressAutoHyphens w:val="true"/>
        <w:rPr/>
      </w:pPr>
      <w:r>
        <w:rPr>
          <w:sz w:val="22"/>
        </w:rPr>
        <w:t>создание высокопродуктивных пород животных, сортов, растений и штаммов микроорганизмов</w:t>
      </w:r>
    </w:p>
    <w:p>
      <w:pPr>
        <w:pStyle w:val="Normal"/>
        <w:numPr>
          <w:ilvl w:val="2"/>
          <w:numId w:val="30"/>
        </w:numPr>
        <w:suppressAutoHyphens w:val="true"/>
        <w:rPr/>
      </w:pPr>
      <w:r>
        <w:rPr>
          <w:sz w:val="22"/>
        </w:rPr>
        <w:t>передача наследственной информации</w:t>
      </w:r>
    </w:p>
    <w:p>
      <w:pPr>
        <w:pStyle w:val="Normal"/>
        <w:rPr>
          <w:sz w:val="22"/>
        </w:rPr>
      </w:pPr>
      <w:r>
        <w:rPr>
          <w:sz w:val="22"/>
        </w:rPr>
      </w:r>
    </w:p>
    <w:p>
      <w:pPr>
        <w:pStyle w:val="Normal"/>
        <w:rPr/>
      </w:pPr>
      <w:r>
        <w:rPr/>
        <w:t>9. Как называется решетка, с помощью которой устанавливаются сочетания мужских и женских гамет?</w:t>
      </w:r>
    </w:p>
    <w:p>
      <w:pPr>
        <w:pStyle w:val="Normal"/>
        <w:numPr>
          <w:ilvl w:val="1"/>
          <w:numId w:val="34"/>
        </w:numPr>
        <w:suppressAutoHyphens w:val="true"/>
        <w:rPr/>
      </w:pPr>
      <w:r>
        <w:rPr/>
        <w:t xml:space="preserve">решетка </w:t>
      </w:r>
      <w:r>
        <w:rPr>
          <w:sz w:val="22"/>
        </w:rPr>
        <w:t>Ломоносова</w:t>
      </w:r>
    </w:p>
    <w:p>
      <w:pPr>
        <w:pStyle w:val="Normal"/>
        <w:numPr>
          <w:ilvl w:val="1"/>
          <w:numId w:val="34"/>
        </w:numPr>
        <w:suppressAutoHyphens w:val="true"/>
        <w:rPr/>
      </w:pPr>
      <w:r>
        <w:rPr/>
        <w:t xml:space="preserve">решетка </w:t>
      </w:r>
      <w:r>
        <w:rPr>
          <w:sz w:val="22"/>
        </w:rPr>
        <w:t>Геккеля</w:t>
      </w:r>
    </w:p>
    <w:p>
      <w:pPr>
        <w:pStyle w:val="Normal"/>
        <w:numPr>
          <w:ilvl w:val="1"/>
          <w:numId w:val="34"/>
        </w:numPr>
        <w:suppressAutoHyphens w:val="true"/>
        <w:rPr/>
      </w:pPr>
      <w:r>
        <w:rPr/>
        <w:t xml:space="preserve">решетка </w:t>
      </w:r>
      <w:r>
        <w:rPr>
          <w:sz w:val="22"/>
        </w:rPr>
        <w:t>Пеннета</w:t>
      </w:r>
    </w:p>
    <w:p>
      <w:pPr>
        <w:pStyle w:val="Normal"/>
        <w:numPr>
          <w:ilvl w:val="1"/>
          <w:numId w:val="34"/>
        </w:numPr>
        <w:suppressAutoHyphens w:val="true"/>
        <w:rPr/>
      </w:pPr>
      <w:r>
        <w:rPr/>
        <w:t xml:space="preserve">решетка </w:t>
      </w:r>
      <w:r>
        <w:rPr>
          <w:sz w:val="22"/>
        </w:rPr>
        <w:t>Менделя</w:t>
      </w:r>
    </w:p>
    <w:p>
      <w:pPr>
        <w:pStyle w:val="Normal"/>
        <w:rPr>
          <w:sz w:val="22"/>
        </w:rPr>
      </w:pPr>
      <w:r>
        <w:rPr>
          <w:sz w:val="22"/>
        </w:rPr>
      </w:r>
    </w:p>
    <w:p>
      <w:pPr>
        <w:pStyle w:val="Normal"/>
        <w:rPr/>
      </w:pPr>
      <w:r>
        <w:rPr/>
        <w:t>10. Как называется совокупность всех признаков организма?</w:t>
      </w:r>
    </w:p>
    <w:p>
      <w:pPr>
        <w:pStyle w:val="Normal"/>
        <w:numPr>
          <w:ilvl w:val="2"/>
          <w:numId w:val="34"/>
        </w:numPr>
        <w:suppressAutoHyphens w:val="true"/>
        <w:rPr/>
      </w:pPr>
      <w:r>
        <w:rPr>
          <w:sz w:val="22"/>
        </w:rPr>
        <w:t>генотипом</w:t>
      </w:r>
    </w:p>
    <w:p>
      <w:pPr>
        <w:pStyle w:val="Normal"/>
        <w:numPr>
          <w:ilvl w:val="2"/>
          <w:numId w:val="34"/>
        </w:numPr>
        <w:suppressAutoHyphens w:val="true"/>
        <w:rPr/>
      </w:pPr>
      <w:r>
        <w:rPr>
          <w:sz w:val="22"/>
        </w:rPr>
        <w:t>существом</w:t>
      </w:r>
    </w:p>
    <w:p>
      <w:pPr>
        <w:pStyle w:val="Normal"/>
        <w:numPr>
          <w:ilvl w:val="2"/>
          <w:numId w:val="34"/>
        </w:numPr>
        <w:suppressAutoHyphens w:val="true"/>
        <w:rPr/>
      </w:pPr>
      <w:r>
        <w:rPr>
          <w:sz w:val="22"/>
        </w:rPr>
        <w:t>фенотипом</w:t>
      </w:r>
    </w:p>
    <w:p>
      <w:pPr>
        <w:pStyle w:val="Normal"/>
        <w:numPr>
          <w:ilvl w:val="2"/>
          <w:numId w:val="34"/>
        </w:numPr>
        <w:suppressAutoHyphens w:val="true"/>
        <w:rPr/>
      </w:pPr>
      <w:r>
        <w:rPr>
          <w:sz w:val="22"/>
        </w:rPr>
        <w:t>гомосапиенс</w:t>
      </w:r>
    </w:p>
    <w:p>
      <w:pPr>
        <w:pStyle w:val="Normal"/>
        <w:rPr>
          <w:sz w:val="22"/>
          <w:lang w:val="en-US"/>
        </w:rPr>
      </w:pPr>
      <w:r>
        <w:rPr>
          <w:sz w:val="22"/>
          <w:lang w:val="en-US"/>
        </w:rPr>
      </w:r>
    </w:p>
    <w:p>
      <w:pPr>
        <w:pStyle w:val="Normal"/>
        <w:rPr/>
      </w:pPr>
      <w:r>
        <w:rPr/>
        <w:t>11. Назовите основные методы селекции</w:t>
      </w:r>
    </w:p>
    <w:p>
      <w:pPr>
        <w:pStyle w:val="Normal"/>
        <w:numPr>
          <w:ilvl w:val="1"/>
          <w:numId w:val="31"/>
        </w:numPr>
        <w:suppressAutoHyphens w:val="true"/>
        <w:rPr/>
      </w:pPr>
      <w:r>
        <w:rPr>
          <w:sz w:val="22"/>
        </w:rPr>
        <w:t>гибридизация</w:t>
      </w:r>
    </w:p>
    <w:p>
      <w:pPr>
        <w:pStyle w:val="Normal"/>
        <w:numPr>
          <w:ilvl w:val="1"/>
          <w:numId w:val="31"/>
        </w:numPr>
        <w:suppressAutoHyphens w:val="true"/>
        <w:rPr/>
      </w:pPr>
      <w:r>
        <w:rPr>
          <w:sz w:val="22"/>
        </w:rPr>
        <w:t>отбор и гибридизация</w:t>
      </w:r>
    </w:p>
    <w:p>
      <w:pPr>
        <w:pStyle w:val="Normal"/>
        <w:numPr>
          <w:ilvl w:val="1"/>
          <w:numId w:val="31"/>
        </w:numPr>
        <w:suppressAutoHyphens w:val="true"/>
        <w:rPr/>
      </w:pPr>
      <w:r>
        <w:rPr>
          <w:sz w:val="22"/>
        </w:rPr>
        <w:t>отбор</w:t>
      </w:r>
    </w:p>
    <w:p>
      <w:pPr>
        <w:pStyle w:val="Normal"/>
        <w:numPr>
          <w:ilvl w:val="1"/>
          <w:numId w:val="31"/>
        </w:numPr>
        <w:suppressAutoHyphens w:val="true"/>
        <w:rPr/>
      </w:pPr>
      <w:r>
        <w:rPr>
          <w:sz w:val="22"/>
        </w:rPr>
        <w:t>индивидуальный отбор</w:t>
      </w:r>
    </w:p>
    <w:p>
      <w:pPr>
        <w:pStyle w:val="Normal"/>
        <w:rPr>
          <w:sz w:val="22"/>
        </w:rPr>
      </w:pPr>
      <w:r>
        <w:rPr>
          <w:sz w:val="22"/>
        </w:rPr>
      </w:r>
    </w:p>
    <w:p>
      <w:pPr>
        <w:pStyle w:val="Normal"/>
        <w:rPr/>
      </w:pPr>
      <w:r>
        <w:rPr/>
        <w:t>12. Как называется скрещивание двух организмов</w:t>
      </w:r>
      <w:r>
        <w:rPr>
          <w:sz w:val="22"/>
        </w:rPr>
        <w:t>, отличающихся друг от друга по одной паре альтернативных признаков?</w:t>
      </w:r>
    </w:p>
    <w:p>
      <w:pPr>
        <w:pStyle w:val="Normal"/>
        <w:numPr>
          <w:ilvl w:val="2"/>
          <w:numId w:val="31"/>
        </w:numPr>
        <w:suppressAutoHyphens w:val="true"/>
        <w:rPr/>
      </w:pPr>
      <w:r>
        <w:rPr>
          <w:sz w:val="22"/>
        </w:rPr>
        <w:t>тетрагибридным</w:t>
      </w:r>
    </w:p>
    <w:p>
      <w:pPr>
        <w:pStyle w:val="Normal"/>
        <w:numPr>
          <w:ilvl w:val="2"/>
          <w:numId w:val="31"/>
        </w:numPr>
        <w:suppressAutoHyphens w:val="true"/>
        <w:rPr/>
      </w:pPr>
      <w:r>
        <w:rPr>
          <w:sz w:val="22"/>
        </w:rPr>
        <w:t>полигибридным</w:t>
      </w:r>
    </w:p>
    <w:p>
      <w:pPr>
        <w:pStyle w:val="Normal"/>
        <w:numPr>
          <w:ilvl w:val="2"/>
          <w:numId w:val="31"/>
        </w:numPr>
        <w:suppressAutoHyphens w:val="true"/>
        <w:rPr/>
      </w:pPr>
      <w:r>
        <w:rPr>
          <w:sz w:val="22"/>
        </w:rPr>
        <w:t>моногибридным</w:t>
      </w:r>
    </w:p>
    <w:p>
      <w:pPr>
        <w:pStyle w:val="Normal"/>
        <w:numPr>
          <w:ilvl w:val="2"/>
          <w:numId w:val="31"/>
        </w:numPr>
        <w:suppressAutoHyphens w:val="true"/>
        <w:rPr/>
      </w:pPr>
      <w:r>
        <w:rPr>
          <w:sz w:val="22"/>
        </w:rPr>
        <w:t>дигибридным</w:t>
      </w:r>
    </w:p>
    <w:p>
      <w:pPr>
        <w:pStyle w:val="Normal"/>
        <w:rPr>
          <w:sz w:val="22"/>
        </w:rPr>
      </w:pPr>
      <w:r>
        <w:rPr>
          <w:sz w:val="22"/>
        </w:rPr>
      </w:r>
    </w:p>
    <w:p>
      <w:pPr>
        <w:pStyle w:val="Normal"/>
        <w:rPr/>
      </w:pPr>
      <w:r>
        <w:rPr/>
        <w:t>13. Как называется признак, подавляющий развитие другого признака?</w:t>
      </w:r>
    </w:p>
    <w:p>
      <w:pPr>
        <w:pStyle w:val="Normal"/>
        <w:numPr>
          <w:ilvl w:val="1"/>
          <w:numId w:val="27"/>
        </w:numPr>
        <w:suppressAutoHyphens w:val="true"/>
        <w:rPr/>
      </w:pPr>
      <w:r>
        <w:rPr>
          <w:sz w:val="22"/>
        </w:rPr>
        <w:t>преобладающим</w:t>
      </w:r>
    </w:p>
    <w:p>
      <w:pPr>
        <w:pStyle w:val="Normal"/>
        <w:numPr>
          <w:ilvl w:val="1"/>
          <w:numId w:val="27"/>
        </w:numPr>
        <w:suppressAutoHyphens w:val="true"/>
        <w:rPr/>
      </w:pPr>
      <w:r>
        <w:rPr>
          <w:sz w:val="22"/>
        </w:rPr>
        <w:t>основным</w:t>
      </w:r>
    </w:p>
    <w:p>
      <w:pPr>
        <w:pStyle w:val="Normal"/>
        <w:numPr>
          <w:ilvl w:val="1"/>
          <w:numId w:val="27"/>
        </w:numPr>
        <w:suppressAutoHyphens w:val="true"/>
        <w:rPr/>
      </w:pPr>
      <w:r>
        <w:rPr>
          <w:sz w:val="22"/>
        </w:rPr>
        <w:t>регрессивным</w:t>
      </w:r>
    </w:p>
    <w:p>
      <w:pPr>
        <w:pStyle w:val="Normal"/>
        <w:numPr>
          <w:ilvl w:val="1"/>
          <w:numId w:val="27"/>
        </w:numPr>
        <w:suppressAutoHyphens w:val="true"/>
        <w:rPr/>
      </w:pPr>
      <w:r>
        <w:rPr>
          <w:sz w:val="22"/>
        </w:rPr>
        <w:t>доминантным</w:t>
      </w:r>
    </w:p>
    <w:p>
      <w:pPr>
        <w:pStyle w:val="Normal"/>
        <w:rPr>
          <w:sz w:val="22"/>
        </w:rPr>
      </w:pPr>
      <w:r>
        <w:rPr>
          <w:sz w:val="22"/>
        </w:rPr>
      </w:r>
    </w:p>
    <w:p>
      <w:pPr>
        <w:pStyle w:val="Normal"/>
        <w:rPr/>
      </w:pPr>
      <w:r>
        <w:rPr/>
        <w:t>14. Как называют участок молекулы ДНК, который определяет развитие определенного признака?</w:t>
      </w:r>
    </w:p>
    <w:p>
      <w:pPr>
        <w:pStyle w:val="Normal"/>
        <w:numPr>
          <w:ilvl w:val="2"/>
          <w:numId w:val="27"/>
        </w:numPr>
        <w:suppressAutoHyphens w:val="true"/>
        <w:rPr/>
      </w:pPr>
      <w:r>
        <w:rPr>
          <w:sz w:val="22"/>
        </w:rPr>
        <w:t>зародышем</w:t>
      </w:r>
    </w:p>
    <w:p>
      <w:pPr>
        <w:pStyle w:val="Normal"/>
        <w:numPr>
          <w:ilvl w:val="2"/>
          <w:numId w:val="27"/>
        </w:numPr>
        <w:suppressAutoHyphens w:val="true"/>
        <w:rPr/>
      </w:pPr>
      <w:r>
        <w:rPr>
          <w:sz w:val="22"/>
        </w:rPr>
        <w:t>свойством</w:t>
      </w:r>
    </w:p>
    <w:p>
      <w:pPr>
        <w:pStyle w:val="Normal"/>
        <w:numPr>
          <w:ilvl w:val="2"/>
          <w:numId w:val="27"/>
        </w:numPr>
        <w:suppressAutoHyphens w:val="true"/>
        <w:rPr/>
      </w:pPr>
      <w:r>
        <w:rPr>
          <w:sz w:val="22"/>
        </w:rPr>
        <w:t>признаком</w:t>
      </w:r>
    </w:p>
    <w:p>
      <w:pPr>
        <w:pStyle w:val="Normal"/>
        <w:numPr>
          <w:ilvl w:val="2"/>
          <w:numId w:val="27"/>
        </w:numPr>
        <w:suppressAutoHyphens w:val="true"/>
        <w:rPr/>
      </w:pPr>
      <w:r>
        <w:rPr>
          <w:sz w:val="22"/>
        </w:rPr>
        <w:t>геном</w:t>
      </w:r>
    </w:p>
    <w:p>
      <w:pPr>
        <w:pStyle w:val="Normal"/>
        <w:rPr>
          <w:sz w:val="22"/>
        </w:rPr>
      </w:pPr>
      <w:r>
        <w:rPr>
          <w:sz w:val="22"/>
        </w:rPr>
      </w:r>
    </w:p>
    <w:p>
      <w:pPr>
        <w:pStyle w:val="Normal"/>
        <w:rPr/>
      </w:pPr>
      <w:r>
        <w:rPr/>
        <w:t xml:space="preserve">15. Назовите процесс превращения диких </w:t>
      </w:r>
      <w:r>
        <w:rPr>
          <w:sz w:val="22"/>
        </w:rPr>
        <w:t xml:space="preserve">животных и растений в культурные формы </w:t>
      </w:r>
    </w:p>
    <w:p>
      <w:pPr>
        <w:pStyle w:val="Normal"/>
        <w:numPr>
          <w:ilvl w:val="1"/>
          <w:numId w:val="29"/>
        </w:numPr>
        <w:suppressAutoHyphens w:val="true"/>
        <w:rPr/>
      </w:pPr>
      <w:r>
        <w:rPr>
          <w:sz w:val="22"/>
        </w:rPr>
        <w:t>дрессировкой</w:t>
      </w:r>
    </w:p>
    <w:p>
      <w:pPr>
        <w:pStyle w:val="Normal"/>
        <w:numPr>
          <w:ilvl w:val="1"/>
          <w:numId w:val="29"/>
        </w:numPr>
        <w:suppressAutoHyphens w:val="true"/>
        <w:rPr/>
      </w:pPr>
      <w:r>
        <w:rPr>
          <w:sz w:val="22"/>
        </w:rPr>
        <w:t>воспитанием</w:t>
      </w:r>
    </w:p>
    <w:p>
      <w:pPr>
        <w:pStyle w:val="Normal"/>
        <w:numPr>
          <w:ilvl w:val="1"/>
          <w:numId w:val="29"/>
        </w:numPr>
        <w:suppressAutoHyphens w:val="true"/>
        <w:rPr/>
      </w:pPr>
      <w:r>
        <w:rPr>
          <w:sz w:val="22"/>
        </w:rPr>
        <w:t>приручением</w:t>
      </w:r>
    </w:p>
    <w:p>
      <w:pPr>
        <w:pStyle w:val="Normal"/>
        <w:numPr>
          <w:ilvl w:val="1"/>
          <w:numId w:val="29"/>
        </w:numPr>
        <w:suppressAutoHyphens w:val="true"/>
        <w:rPr/>
      </w:pPr>
      <w:r>
        <w:rPr>
          <w:sz w:val="22"/>
        </w:rPr>
        <w:t>одомашниванием</w:t>
      </w:r>
    </w:p>
    <w:p>
      <w:pPr>
        <w:pStyle w:val="Normal"/>
        <w:rPr>
          <w:sz w:val="22"/>
          <w:lang w:val="en-US"/>
        </w:rPr>
      </w:pPr>
      <w:r>
        <w:rPr>
          <w:sz w:val="22"/>
          <w:lang w:val="en-US"/>
        </w:rPr>
      </w:r>
    </w:p>
    <w:p>
      <w:pPr>
        <w:pStyle w:val="Normal"/>
        <w:rPr/>
      </w:pPr>
      <w:r>
        <w:rPr/>
        <w:t>16. Как называют м</w:t>
      </w:r>
      <w:r>
        <w:rPr>
          <w:sz w:val="22"/>
        </w:rPr>
        <w:t>утации несовместимые с жизнью?</w:t>
      </w:r>
    </w:p>
    <w:p>
      <w:pPr>
        <w:pStyle w:val="Normal"/>
        <w:numPr>
          <w:ilvl w:val="2"/>
          <w:numId w:val="29"/>
        </w:numPr>
        <w:suppressAutoHyphens w:val="true"/>
        <w:rPr/>
      </w:pPr>
      <w:r>
        <w:rPr>
          <w:sz w:val="22"/>
        </w:rPr>
        <w:t>смертельными</w:t>
      </w:r>
    </w:p>
    <w:p>
      <w:pPr>
        <w:pStyle w:val="Normal"/>
        <w:numPr>
          <w:ilvl w:val="2"/>
          <w:numId w:val="29"/>
        </w:numPr>
        <w:suppressAutoHyphens w:val="true"/>
        <w:rPr/>
      </w:pPr>
      <w:r>
        <w:rPr>
          <w:sz w:val="22"/>
        </w:rPr>
        <w:t>полулетальными</w:t>
      </w:r>
    </w:p>
    <w:p>
      <w:pPr>
        <w:pStyle w:val="Normal"/>
        <w:numPr>
          <w:ilvl w:val="2"/>
          <w:numId w:val="29"/>
        </w:numPr>
        <w:suppressAutoHyphens w:val="true"/>
        <w:rPr/>
      </w:pPr>
      <w:r>
        <w:rPr>
          <w:sz w:val="22"/>
        </w:rPr>
        <w:t>летальными</w:t>
      </w:r>
    </w:p>
    <w:p>
      <w:pPr>
        <w:pStyle w:val="Normal"/>
        <w:numPr>
          <w:ilvl w:val="2"/>
          <w:numId w:val="29"/>
        </w:numPr>
        <w:suppressAutoHyphens w:val="true"/>
        <w:rPr/>
      </w:pPr>
      <w:r>
        <w:rPr>
          <w:sz w:val="22"/>
        </w:rPr>
        <w:t>нежизнеспособными</w:t>
      </w:r>
    </w:p>
    <w:p>
      <w:pPr>
        <w:pStyle w:val="Normal"/>
        <w:rPr>
          <w:sz w:val="22"/>
          <w:lang w:val="en-US"/>
        </w:rPr>
      </w:pPr>
      <w:r>
        <w:rPr>
          <w:sz w:val="22"/>
          <w:lang w:val="en-US"/>
        </w:rPr>
      </w:r>
    </w:p>
    <w:p>
      <w:pPr>
        <w:pStyle w:val="Normal"/>
        <w:rPr/>
      </w:pPr>
      <w:r>
        <w:rPr/>
        <w:t>17. Как называют с</w:t>
      </w:r>
      <w:r>
        <w:rPr>
          <w:sz w:val="22"/>
        </w:rPr>
        <w:t>овокупность генов одного организма?</w:t>
      </w:r>
    </w:p>
    <w:p>
      <w:pPr>
        <w:pStyle w:val="Normal"/>
        <w:numPr>
          <w:ilvl w:val="1"/>
          <w:numId w:val="26"/>
        </w:numPr>
        <w:suppressAutoHyphens w:val="true"/>
        <w:rPr/>
      </w:pPr>
      <w:r>
        <w:rPr>
          <w:sz w:val="22"/>
        </w:rPr>
        <w:t>строением</w:t>
      </w:r>
    </w:p>
    <w:p>
      <w:pPr>
        <w:pStyle w:val="Normal"/>
        <w:numPr>
          <w:ilvl w:val="1"/>
          <w:numId w:val="26"/>
        </w:numPr>
        <w:suppressAutoHyphens w:val="true"/>
        <w:rPr/>
      </w:pPr>
      <w:r>
        <w:rPr>
          <w:sz w:val="22"/>
        </w:rPr>
        <w:t>скелетом</w:t>
      </w:r>
    </w:p>
    <w:p>
      <w:pPr>
        <w:pStyle w:val="Normal"/>
        <w:numPr>
          <w:ilvl w:val="1"/>
          <w:numId w:val="26"/>
        </w:numPr>
        <w:suppressAutoHyphens w:val="true"/>
        <w:rPr/>
      </w:pPr>
      <w:r>
        <w:rPr>
          <w:sz w:val="22"/>
        </w:rPr>
        <w:t>генотипом</w:t>
      </w:r>
    </w:p>
    <w:p>
      <w:pPr>
        <w:pStyle w:val="Normal"/>
        <w:numPr>
          <w:ilvl w:val="1"/>
          <w:numId w:val="26"/>
        </w:numPr>
        <w:suppressAutoHyphens w:val="true"/>
        <w:rPr/>
      </w:pPr>
      <w:r>
        <w:rPr>
          <w:sz w:val="22"/>
        </w:rPr>
        <w:t>фенотипом</w:t>
      </w:r>
    </w:p>
    <w:p>
      <w:pPr>
        <w:pStyle w:val="Normal"/>
        <w:jc w:val="both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b/>
        </w:rPr>
        <w:t>По теме «Эволюционное учение»</w:t>
      </w:r>
    </w:p>
    <w:p>
      <w:pPr>
        <w:pStyle w:val="211"/>
        <w:spacing w:before="0" w:after="0"/>
        <w:rPr>
          <w:b/>
          <w:b/>
          <w:bCs/>
          <w:color w:val="FFFFFF"/>
          <w:highlight w:val="darkGreen"/>
        </w:rPr>
      </w:pPr>
      <w:r>
        <w:rPr>
          <w:b/>
          <w:bCs/>
          <w:color w:val="FFFFFF"/>
          <w:highlight w:val="darkGreen"/>
        </w:rPr>
      </w:r>
    </w:p>
    <w:p>
      <w:pPr>
        <w:pStyle w:val="Normal"/>
        <w:jc w:val="both"/>
        <w:rPr/>
      </w:pPr>
      <w:r>
        <w:rPr>
          <w:b/>
          <w:bCs/>
          <w:u w:val="single"/>
        </w:rPr>
        <w:t>ТЕКСТ ЗАДАНИЯ: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1. Что явилось важным шагом от пути от обезьяны к человеку?</w:t>
      </w:r>
    </w:p>
    <w:p>
      <w:pPr>
        <w:pStyle w:val="Normal"/>
        <w:numPr>
          <w:ilvl w:val="1"/>
          <w:numId w:val="38"/>
        </w:numPr>
        <w:suppressAutoHyphens w:val="true"/>
        <w:rPr>
          <w:rFonts w:cs="Times New Roman"/>
        </w:rPr>
      </w:pPr>
      <w:r>
        <w:rPr>
          <w:rFonts w:cs="Times New Roman"/>
        </w:rPr>
        <w:t>питание</w:t>
      </w:r>
    </w:p>
    <w:p>
      <w:pPr>
        <w:pStyle w:val="Normal"/>
        <w:numPr>
          <w:ilvl w:val="1"/>
          <w:numId w:val="38"/>
        </w:numPr>
        <w:suppressAutoHyphens w:val="true"/>
        <w:rPr>
          <w:rFonts w:cs="Times New Roman"/>
        </w:rPr>
      </w:pPr>
      <w:r>
        <w:rPr>
          <w:rFonts w:cs="Times New Roman"/>
        </w:rPr>
        <w:t>сообразительность</w:t>
      </w:r>
    </w:p>
    <w:p>
      <w:pPr>
        <w:pStyle w:val="Normal"/>
        <w:numPr>
          <w:ilvl w:val="1"/>
          <w:numId w:val="38"/>
        </w:numPr>
        <w:suppressAutoHyphens w:val="true"/>
        <w:rPr>
          <w:rFonts w:cs="Times New Roman"/>
        </w:rPr>
      </w:pPr>
      <w:r>
        <w:rPr>
          <w:rFonts w:cs="Times New Roman"/>
        </w:rPr>
        <w:t>прямохождение</w:t>
      </w:r>
    </w:p>
    <w:p>
      <w:pPr>
        <w:pStyle w:val="Normal"/>
        <w:numPr>
          <w:ilvl w:val="1"/>
          <w:numId w:val="38"/>
        </w:numPr>
        <w:suppressAutoHyphens w:val="true"/>
        <w:rPr>
          <w:rFonts w:cs="Times New Roman"/>
        </w:rPr>
      </w:pPr>
      <w:r>
        <w:rPr>
          <w:rFonts w:cs="Times New Roman"/>
        </w:rPr>
        <w:t>борьба за выживание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 xml:space="preserve">2. Все современное человечество принадлежит </w:t>
      </w:r>
    </w:p>
    <w:p>
      <w:pPr>
        <w:pStyle w:val="Normal"/>
        <w:numPr>
          <w:ilvl w:val="2"/>
          <w:numId w:val="38"/>
        </w:numPr>
        <w:suppressAutoHyphens w:val="true"/>
        <w:rPr>
          <w:rFonts w:cs="Times New Roman"/>
        </w:rPr>
      </w:pPr>
      <w:r>
        <w:rPr>
          <w:rFonts w:cs="Times New Roman"/>
        </w:rPr>
        <w:t>к разным видам</w:t>
      </w:r>
    </w:p>
    <w:p>
      <w:pPr>
        <w:pStyle w:val="Normal"/>
        <w:numPr>
          <w:ilvl w:val="2"/>
          <w:numId w:val="38"/>
        </w:numPr>
        <w:suppressAutoHyphens w:val="true"/>
        <w:rPr>
          <w:rFonts w:cs="Times New Roman"/>
        </w:rPr>
      </w:pPr>
      <w:r>
        <w:rPr>
          <w:rFonts w:cs="Times New Roman"/>
        </w:rPr>
        <w:t>к одному виду</w:t>
      </w:r>
    </w:p>
    <w:p>
      <w:pPr>
        <w:pStyle w:val="Normal"/>
        <w:numPr>
          <w:ilvl w:val="2"/>
          <w:numId w:val="38"/>
        </w:numPr>
        <w:suppressAutoHyphens w:val="true"/>
        <w:rPr>
          <w:rFonts w:cs="Times New Roman"/>
        </w:rPr>
      </w:pPr>
      <w:r>
        <w:rPr>
          <w:rFonts w:cs="Times New Roman"/>
        </w:rPr>
        <w:t>к одному поколению</w:t>
      </w:r>
    </w:p>
    <w:p>
      <w:pPr>
        <w:pStyle w:val="Normal"/>
        <w:numPr>
          <w:ilvl w:val="2"/>
          <w:numId w:val="38"/>
        </w:numPr>
        <w:suppressAutoHyphens w:val="true"/>
        <w:rPr>
          <w:rFonts w:cs="Times New Roman"/>
        </w:rPr>
      </w:pPr>
      <w:r>
        <w:rPr>
          <w:rFonts w:cs="Times New Roman"/>
        </w:rPr>
        <w:t>к одному семейству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3. Австралопитеки жили</w:t>
      </w:r>
    </w:p>
    <w:p>
      <w:pPr>
        <w:pStyle w:val="Normal"/>
        <w:numPr>
          <w:ilvl w:val="1"/>
          <w:numId w:val="37"/>
        </w:numPr>
        <w:suppressAutoHyphens w:val="true"/>
        <w:rPr>
          <w:rFonts w:cs="Times New Roman"/>
        </w:rPr>
      </w:pPr>
      <w:r>
        <w:rPr>
          <w:rFonts w:cs="Times New Roman"/>
        </w:rPr>
        <w:t>стаями</w:t>
      </w:r>
    </w:p>
    <w:p>
      <w:pPr>
        <w:pStyle w:val="Normal"/>
        <w:numPr>
          <w:ilvl w:val="1"/>
          <w:numId w:val="37"/>
        </w:numPr>
        <w:suppressAutoHyphens w:val="true"/>
        <w:rPr>
          <w:rFonts w:cs="Times New Roman"/>
        </w:rPr>
      </w:pPr>
      <w:r>
        <w:rPr>
          <w:rFonts w:cs="Times New Roman"/>
        </w:rPr>
        <w:t>стадами</w:t>
      </w:r>
    </w:p>
    <w:p>
      <w:pPr>
        <w:pStyle w:val="Normal"/>
        <w:numPr>
          <w:ilvl w:val="1"/>
          <w:numId w:val="37"/>
        </w:numPr>
        <w:suppressAutoHyphens w:val="true"/>
        <w:rPr>
          <w:rFonts w:cs="Times New Roman"/>
        </w:rPr>
      </w:pPr>
      <w:r>
        <w:rPr>
          <w:rFonts w:cs="Times New Roman"/>
        </w:rPr>
        <w:t>микрогруппами</w:t>
      </w:r>
    </w:p>
    <w:p>
      <w:pPr>
        <w:pStyle w:val="Normal"/>
        <w:numPr>
          <w:ilvl w:val="1"/>
          <w:numId w:val="37"/>
        </w:numPr>
        <w:suppressAutoHyphens w:val="true"/>
        <w:rPr>
          <w:rFonts w:cs="Times New Roman"/>
        </w:rPr>
      </w:pPr>
      <w:r>
        <w:rPr>
          <w:rFonts w:cs="Times New Roman"/>
        </w:rPr>
        <w:t>группами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4. Какая окраска преобладает у животных, обитающих на Севере?</w:t>
      </w:r>
    </w:p>
    <w:p>
      <w:pPr>
        <w:pStyle w:val="Normal"/>
        <w:numPr>
          <w:ilvl w:val="2"/>
          <w:numId w:val="37"/>
        </w:numPr>
        <w:suppressAutoHyphens w:val="true"/>
        <w:rPr>
          <w:rFonts w:cs="Times New Roman"/>
        </w:rPr>
      </w:pPr>
      <w:r>
        <w:rPr>
          <w:rFonts w:cs="Times New Roman"/>
        </w:rPr>
        <w:t>темная</w:t>
      </w:r>
    </w:p>
    <w:p>
      <w:pPr>
        <w:pStyle w:val="Normal"/>
        <w:numPr>
          <w:ilvl w:val="2"/>
          <w:numId w:val="37"/>
        </w:numPr>
        <w:suppressAutoHyphens w:val="true"/>
        <w:rPr>
          <w:rFonts w:cs="Times New Roman"/>
        </w:rPr>
      </w:pPr>
      <w:r>
        <w:rPr>
          <w:rFonts w:cs="Times New Roman"/>
        </w:rPr>
        <w:t>незаметная</w:t>
      </w:r>
    </w:p>
    <w:p>
      <w:pPr>
        <w:pStyle w:val="Normal"/>
        <w:numPr>
          <w:ilvl w:val="2"/>
          <w:numId w:val="37"/>
        </w:numPr>
        <w:suppressAutoHyphens w:val="true"/>
        <w:rPr>
          <w:rFonts w:cs="Times New Roman"/>
        </w:rPr>
      </w:pPr>
      <w:r>
        <w:rPr>
          <w:rFonts w:cs="Times New Roman"/>
        </w:rPr>
        <w:t xml:space="preserve">светлая </w:t>
      </w:r>
    </w:p>
    <w:p>
      <w:pPr>
        <w:pStyle w:val="Normal"/>
        <w:numPr>
          <w:ilvl w:val="2"/>
          <w:numId w:val="37"/>
        </w:numPr>
        <w:suppressAutoHyphens w:val="true"/>
        <w:rPr>
          <w:rFonts w:cs="Times New Roman"/>
        </w:rPr>
      </w:pPr>
      <w:r>
        <w:rPr>
          <w:rFonts w:cs="Times New Roman"/>
        </w:rPr>
        <w:t xml:space="preserve">полосатая 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5. Что является основным источником тепла на земле?</w:t>
      </w:r>
    </w:p>
    <w:p>
      <w:pPr>
        <w:pStyle w:val="Normal"/>
        <w:numPr>
          <w:ilvl w:val="1"/>
          <w:numId w:val="36"/>
        </w:numPr>
        <w:suppressAutoHyphens w:val="true"/>
        <w:rPr>
          <w:rFonts w:cs="Times New Roman"/>
        </w:rPr>
      </w:pPr>
      <w:r>
        <w:rPr>
          <w:rFonts w:cs="Times New Roman"/>
        </w:rPr>
        <w:t>геотермальные источники</w:t>
      </w:r>
    </w:p>
    <w:p>
      <w:pPr>
        <w:pStyle w:val="Normal"/>
        <w:numPr>
          <w:ilvl w:val="1"/>
          <w:numId w:val="36"/>
        </w:numPr>
        <w:suppressAutoHyphens w:val="true"/>
        <w:rPr>
          <w:rFonts w:cs="Times New Roman"/>
        </w:rPr>
      </w:pPr>
      <w:r>
        <w:rPr>
          <w:rFonts w:cs="Times New Roman"/>
        </w:rPr>
        <w:t>гейзеры</w:t>
      </w:r>
    </w:p>
    <w:p>
      <w:pPr>
        <w:pStyle w:val="Normal"/>
        <w:numPr>
          <w:ilvl w:val="1"/>
          <w:numId w:val="36"/>
        </w:numPr>
        <w:suppressAutoHyphens w:val="true"/>
        <w:rPr>
          <w:rFonts w:cs="Times New Roman"/>
        </w:rPr>
      </w:pPr>
      <w:r>
        <w:rPr>
          <w:rFonts w:cs="Times New Roman"/>
        </w:rPr>
        <w:t>Солнце</w:t>
      </w:r>
    </w:p>
    <w:p>
      <w:pPr>
        <w:pStyle w:val="Normal"/>
        <w:numPr>
          <w:ilvl w:val="1"/>
          <w:numId w:val="36"/>
        </w:numPr>
        <w:suppressAutoHyphens w:val="true"/>
        <w:rPr>
          <w:rFonts w:cs="Times New Roman"/>
        </w:rPr>
      </w:pPr>
      <w:r>
        <w:rPr>
          <w:rFonts w:cs="Times New Roman"/>
        </w:rPr>
        <w:t>АЭС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6. Как называется совокупность особей сходных по строению, имеющих общее происхождение, свободно скрещивающихся между собой и дающих плодовитое потомство?</w:t>
      </w:r>
    </w:p>
    <w:p>
      <w:pPr>
        <w:pStyle w:val="Normal"/>
        <w:numPr>
          <w:ilvl w:val="2"/>
          <w:numId w:val="36"/>
        </w:numPr>
        <w:suppressAutoHyphens w:val="true"/>
        <w:rPr>
          <w:rFonts w:cs="Times New Roman"/>
        </w:rPr>
      </w:pPr>
      <w:r>
        <w:rPr>
          <w:rFonts w:cs="Times New Roman"/>
        </w:rPr>
        <w:t>популяцией</w:t>
      </w:r>
    </w:p>
    <w:p>
      <w:pPr>
        <w:pStyle w:val="Normal"/>
        <w:numPr>
          <w:ilvl w:val="2"/>
          <w:numId w:val="36"/>
        </w:numPr>
        <w:suppressAutoHyphens w:val="true"/>
        <w:rPr>
          <w:rFonts w:cs="Times New Roman"/>
        </w:rPr>
      </w:pPr>
      <w:r>
        <w:rPr>
          <w:rFonts w:cs="Times New Roman"/>
        </w:rPr>
        <w:t>сортом</w:t>
      </w:r>
    </w:p>
    <w:p>
      <w:pPr>
        <w:pStyle w:val="Normal"/>
        <w:numPr>
          <w:ilvl w:val="2"/>
          <w:numId w:val="36"/>
        </w:numPr>
        <w:suppressAutoHyphens w:val="true"/>
        <w:rPr>
          <w:rFonts w:cs="Times New Roman"/>
        </w:rPr>
      </w:pPr>
      <w:r>
        <w:rPr>
          <w:rFonts w:cs="Times New Roman"/>
        </w:rPr>
        <w:t>породой</w:t>
      </w:r>
    </w:p>
    <w:p>
      <w:pPr>
        <w:pStyle w:val="Normal"/>
        <w:numPr>
          <w:ilvl w:val="2"/>
          <w:numId w:val="36"/>
        </w:numPr>
        <w:suppressAutoHyphens w:val="true"/>
        <w:rPr>
          <w:rFonts w:cs="Times New Roman"/>
        </w:rPr>
      </w:pPr>
      <w:r>
        <w:rPr>
          <w:rFonts w:cs="Times New Roman"/>
        </w:rPr>
        <w:t>видом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7. Движущей и направляющей силой эволюции является:</w:t>
      </w:r>
    </w:p>
    <w:p>
      <w:pPr>
        <w:pStyle w:val="Normal"/>
        <w:numPr>
          <w:ilvl w:val="1"/>
          <w:numId w:val="35"/>
        </w:numPr>
        <w:suppressAutoHyphens w:val="true"/>
        <w:rPr>
          <w:rFonts w:cs="Times New Roman"/>
        </w:rPr>
      </w:pPr>
      <w:r>
        <w:rPr>
          <w:rFonts w:cs="Times New Roman"/>
        </w:rPr>
        <w:t>разнообразие условий среды</w:t>
      </w:r>
    </w:p>
    <w:p>
      <w:pPr>
        <w:pStyle w:val="Normal"/>
        <w:numPr>
          <w:ilvl w:val="1"/>
          <w:numId w:val="35"/>
        </w:numPr>
        <w:suppressAutoHyphens w:val="true"/>
        <w:rPr>
          <w:rFonts w:cs="Times New Roman"/>
        </w:rPr>
      </w:pPr>
      <w:r>
        <w:rPr>
          <w:rFonts w:cs="Times New Roman"/>
        </w:rPr>
        <w:t>естественный отбор</w:t>
      </w:r>
    </w:p>
    <w:p>
      <w:pPr>
        <w:pStyle w:val="Normal"/>
        <w:numPr>
          <w:ilvl w:val="1"/>
          <w:numId w:val="35"/>
        </w:numPr>
        <w:suppressAutoHyphens w:val="true"/>
        <w:rPr>
          <w:rFonts w:cs="Times New Roman"/>
        </w:rPr>
      </w:pPr>
      <w:r>
        <w:rPr>
          <w:rFonts w:cs="Times New Roman"/>
        </w:rPr>
        <w:t>дивергенция признаков</w:t>
      </w:r>
    </w:p>
    <w:p>
      <w:pPr>
        <w:pStyle w:val="Normal"/>
        <w:numPr>
          <w:ilvl w:val="1"/>
          <w:numId w:val="35"/>
        </w:numPr>
        <w:suppressAutoHyphens w:val="true"/>
        <w:rPr>
          <w:rFonts w:cs="Times New Roman"/>
        </w:rPr>
      </w:pPr>
      <w:r>
        <w:rPr>
          <w:rFonts w:cs="Times New Roman"/>
        </w:rPr>
        <w:t>приспособленность к условиям среды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8. Что относят к признакам приспособленности животного?</w:t>
      </w:r>
    </w:p>
    <w:p>
      <w:pPr>
        <w:pStyle w:val="Normal"/>
        <w:numPr>
          <w:ilvl w:val="2"/>
          <w:numId w:val="35"/>
        </w:numPr>
        <w:suppressAutoHyphens w:val="true"/>
        <w:rPr>
          <w:rFonts w:cs="Times New Roman"/>
        </w:rPr>
      </w:pPr>
      <w:r>
        <w:rPr>
          <w:rFonts w:cs="Times New Roman"/>
        </w:rPr>
        <w:t>окраску</w:t>
      </w:r>
    </w:p>
    <w:p>
      <w:pPr>
        <w:pStyle w:val="Normal"/>
        <w:numPr>
          <w:ilvl w:val="2"/>
          <w:numId w:val="35"/>
        </w:numPr>
        <w:suppressAutoHyphens w:val="true"/>
        <w:rPr>
          <w:rFonts w:cs="Times New Roman"/>
        </w:rPr>
      </w:pPr>
      <w:r>
        <w:rPr>
          <w:rFonts w:cs="Times New Roman"/>
        </w:rPr>
        <w:t>перерождение</w:t>
      </w:r>
    </w:p>
    <w:p>
      <w:pPr>
        <w:pStyle w:val="Normal"/>
        <w:numPr>
          <w:ilvl w:val="2"/>
          <w:numId w:val="35"/>
        </w:numPr>
        <w:suppressAutoHyphens w:val="true"/>
        <w:rPr>
          <w:rFonts w:cs="Times New Roman"/>
        </w:rPr>
      </w:pPr>
      <w:r>
        <w:rPr>
          <w:rFonts w:cs="Times New Roman"/>
        </w:rPr>
        <w:t>рост</w:t>
      </w:r>
    </w:p>
    <w:p>
      <w:pPr>
        <w:pStyle w:val="Normal"/>
        <w:numPr>
          <w:ilvl w:val="2"/>
          <w:numId w:val="35"/>
        </w:numPr>
        <w:suppressAutoHyphens w:val="true"/>
        <w:rPr>
          <w:rFonts w:cs="Times New Roman"/>
        </w:rPr>
      </w:pPr>
      <w:r>
        <w:rPr>
          <w:rFonts w:cs="Times New Roman"/>
        </w:rPr>
        <w:t>массу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9. Что явилось социальными движущимися силами антогенеза?</w:t>
      </w:r>
    </w:p>
    <w:p>
      <w:pPr>
        <w:pStyle w:val="Normal"/>
        <w:numPr>
          <w:ilvl w:val="1"/>
          <w:numId w:val="39"/>
        </w:numPr>
        <w:suppressAutoHyphens w:val="true"/>
        <w:rPr>
          <w:rFonts w:cs="Times New Roman"/>
        </w:rPr>
      </w:pPr>
      <w:r>
        <w:rPr>
          <w:rFonts w:cs="Times New Roman"/>
        </w:rPr>
        <w:t>труд, образование</w:t>
      </w:r>
    </w:p>
    <w:p>
      <w:pPr>
        <w:pStyle w:val="Normal"/>
        <w:numPr>
          <w:ilvl w:val="1"/>
          <w:numId w:val="39"/>
        </w:numPr>
        <w:suppressAutoHyphens w:val="true"/>
        <w:rPr>
          <w:rFonts w:cs="Times New Roman"/>
        </w:rPr>
      </w:pPr>
      <w:r>
        <w:rPr>
          <w:rFonts w:cs="Times New Roman"/>
        </w:rPr>
        <w:t>естественный отбор</w:t>
      </w:r>
    </w:p>
    <w:p>
      <w:pPr>
        <w:pStyle w:val="Normal"/>
        <w:numPr>
          <w:ilvl w:val="1"/>
          <w:numId w:val="39"/>
        </w:numPr>
        <w:suppressAutoHyphens w:val="true"/>
        <w:rPr>
          <w:rFonts w:cs="Times New Roman"/>
        </w:rPr>
      </w:pPr>
      <w:r>
        <w:rPr>
          <w:rFonts w:cs="Times New Roman"/>
        </w:rPr>
        <w:t>борьба за существование</w:t>
      </w:r>
    </w:p>
    <w:p>
      <w:pPr>
        <w:pStyle w:val="Normal"/>
        <w:numPr>
          <w:ilvl w:val="1"/>
          <w:numId w:val="39"/>
        </w:numPr>
        <w:suppressAutoHyphens w:val="true"/>
        <w:rPr>
          <w:rFonts w:cs="Times New Roman"/>
        </w:rPr>
      </w:pPr>
      <w:r>
        <w:rPr>
          <w:rFonts w:cs="Times New Roman"/>
        </w:rPr>
        <w:t>приспособляемость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10. Что сбрасывают растения в период подготовки к зимнему периоду?</w:t>
      </w:r>
    </w:p>
    <w:p>
      <w:pPr>
        <w:pStyle w:val="Normal"/>
        <w:numPr>
          <w:ilvl w:val="2"/>
          <w:numId w:val="39"/>
        </w:numPr>
        <w:suppressAutoHyphens w:val="true"/>
        <w:rPr>
          <w:rFonts w:cs="Times New Roman"/>
        </w:rPr>
      </w:pPr>
      <w:r>
        <w:rPr>
          <w:rFonts w:cs="Times New Roman"/>
        </w:rPr>
        <w:t>почки</w:t>
      </w:r>
    </w:p>
    <w:p>
      <w:pPr>
        <w:pStyle w:val="Normal"/>
        <w:numPr>
          <w:ilvl w:val="2"/>
          <w:numId w:val="39"/>
        </w:numPr>
        <w:suppressAutoHyphens w:val="true"/>
        <w:rPr>
          <w:rFonts w:cs="Times New Roman"/>
        </w:rPr>
      </w:pPr>
      <w:r>
        <w:rPr>
          <w:rFonts w:cs="Times New Roman"/>
        </w:rPr>
        <w:t>хворост</w:t>
      </w:r>
    </w:p>
    <w:p>
      <w:pPr>
        <w:pStyle w:val="Normal"/>
        <w:numPr>
          <w:ilvl w:val="2"/>
          <w:numId w:val="39"/>
        </w:numPr>
        <w:suppressAutoHyphens w:val="true"/>
        <w:rPr>
          <w:rFonts w:cs="Times New Roman"/>
        </w:rPr>
      </w:pPr>
      <w:r>
        <w:rPr>
          <w:rFonts w:cs="Times New Roman"/>
        </w:rPr>
        <w:t>листву</w:t>
      </w:r>
    </w:p>
    <w:p>
      <w:pPr>
        <w:pStyle w:val="Normal"/>
        <w:numPr>
          <w:ilvl w:val="2"/>
          <w:numId w:val="39"/>
        </w:numPr>
        <w:suppressAutoHyphens w:val="true"/>
        <w:rPr/>
      </w:pPr>
      <w:r>
        <w:rPr>
          <w:sz w:val="22"/>
        </w:rPr>
        <w:t>черенки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3.1.2. Перечень лабораторно-практических работ по темам дисциплины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ind w:firstLine="709"/>
        <w:rPr>
          <w:rFonts w:cs="Times New Roman"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Практическое занятие. </w:t>
      </w:r>
      <w:r>
        <w:rPr>
          <w:rFonts w:cs="Times New Roman"/>
          <w:sz w:val="26"/>
          <w:szCs w:val="26"/>
        </w:rPr>
        <w:t>Решение задач на определение массовой доли химических элементов в сложном веществе.</w:t>
      </w:r>
    </w:p>
    <w:p>
      <w:pPr>
        <w:pStyle w:val="Normal"/>
        <w:spacing w:lineRule="auto" w:line="276"/>
        <w:ind w:firstLine="709"/>
        <w:rPr>
          <w:rFonts w:cs="Times New Roman"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Практическое занятие. </w:t>
      </w:r>
      <w:r>
        <w:rPr>
          <w:rFonts w:cs="Times New Roman"/>
          <w:sz w:val="26"/>
          <w:szCs w:val="26"/>
        </w:rPr>
        <w:t>Написание электронных и электронно-графических формул атомов химических элементов.</w:t>
      </w:r>
    </w:p>
    <w:p>
      <w:pPr>
        <w:pStyle w:val="Normal"/>
        <w:spacing w:lineRule="auto" w:line="276"/>
        <w:ind w:firstLine="709"/>
        <w:rPr>
          <w:rFonts w:cs="Times New Roman"/>
          <w:color w:val="000000"/>
          <w:sz w:val="26"/>
          <w:szCs w:val="26"/>
        </w:rPr>
      </w:pPr>
      <w:r>
        <w:rPr>
          <w:rFonts w:cs="Times New Roman"/>
          <w:b/>
          <w:color w:val="000000"/>
          <w:sz w:val="26"/>
          <w:szCs w:val="26"/>
        </w:rPr>
        <w:t xml:space="preserve">Практическая работа. </w:t>
      </w:r>
      <w:r>
        <w:rPr>
          <w:rFonts w:cs="Times New Roman"/>
          <w:color w:val="000000"/>
          <w:sz w:val="26"/>
          <w:szCs w:val="26"/>
        </w:rPr>
        <w:t>Ознакомление со свойствами дисперсных систем.</w:t>
      </w:r>
    </w:p>
    <w:p>
      <w:pPr>
        <w:pStyle w:val="Normal"/>
        <w:spacing w:lineRule="auto" w:line="276"/>
        <w:ind w:firstLine="709"/>
        <w:rPr>
          <w:sz w:val="26"/>
          <w:szCs w:val="26"/>
        </w:rPr>
      </w:pPr>
      <w:r>
        <w:rPr>
          <w:b/>
          <w:sz w:val="26"/>
          <w:szCs w:val="26"/>
        </w:rPr>
        <w:t>Практическое занятие.</w:t>
      </w:r>
      <w:r>
        <w:rPr>
          <w:sz w:val="26"/>
          <w:szCs w:val="26"/>
        </w:rPr>
        <w:t xml:space="preserve"> Расчетные задачи по теме «Массовая доля растворенного вещества»</w:t>
      </w:r>
    </w:p>
    <w:p>
      <w:pPr>
        <w:pStyle w:val="Normal"/>
        <w:spacing w:lineRule="auto" w:line="276"/>
        <w:ind w:firstLine="709"/>
        <w:rPr>
          <w:rFonts w:cs="Times New Roman"/>
          <w:bCs/>
          <w:iCs/>
          <w:sz w:val="26"/>
          <w:szCs w:val="26"/>
        </w:rPr>
      </w:pPr>
      <w:r>
        <w:rPr>
          <w:rFonts w:cs="Times New Roman"/>
          <w:b/>
          <w:bCs/>
          <w:iCs/>
          <w:sz w:val="26"/>
          <w:szCs w:val="26"/>
        </w:rPr>
        <w:t xml:space="preserve">Практическая работа. </w:t>
      </w:r>
      <w:r>
        <w:rPr>
          <w:rFonts w:cs="Times New Roman"/>
          <w:bCs/>
          <w:iCs/>
          <w:sz w:val="26"/>
          <w:szCs w:val="26"/>
        </w:rPr>
        <w:t>Влияние различных факторов на скорость химических реакций.</w:t>
      </w:r>
    </w:p>
    <w:p>
      <w:pPr>
        <w:pStyle w:val="Normal"/>
        <w:spacing w:lineRule="auto" w:line="276"/>
        <w:ind w:firstLine="709"/>
        <w:rPr>
          <w:color w:val="231F20"/>
          <w:sz w:val="26"/>
          <w:szCs w:val="26"/>
        </w:rPr>
      </w:pPr>
      <w:r>
        <w:rPr>
          <w:b/>
          <w:color w:val="231F20"/>
          <w:sz w:val="26"/>
          <w:szCs w:val="26"/>
        </w:rPr>
        <w:t>Практическая работа.</w:t>
      </w:r>
      <w:r>
        <w:rPr>
          <w:color w:val="231F20"/>
          <w:sz w:val="26"/>
          <w:szCs w:val="26"/>
        </w:rPr>
        <w:t xml:space="preserve"> Изучение химических свойств металлов. Электрохимический ряд напряжений металлов.</w:t>
      </w:r>
    </w:p>
    <w:p>
      <w:pPr>
        <w:pStyle w:val="Normal"/>
        <w:spacing w:lineRule="auto" w:line="276"/>
        <w:ind w:firstLine="709"/>
        <w:rPr>
          <w:rFonts w:cs="Times New Roman"/>
          <w:color w:val="231F20"/>
          <w:sz w:val="26"/>
          <w:szCs w:val="26"/>
        </w:rPr>
      </w:pPr>
      <w:r>
        <w:rPr>
          <w:rFonts w:cs="Times New Roman"/>
          <w:b/>
          <w:color w:val="231F20"/>
          <w:sz w:val="26"/>
          <w:szCs w:val="26"/>
        </w:rPr>
        <w:t xml:space="preserve">Практическая работа. </w:t>
      </w:r>
      <w:r>
        <w:rPr>
          <w:rFonts w:cs="Times New Roman"/>
          <w:color w:val="231F20"/>
          <w:sz w:val="26"/>
          <w:szCs w:val="26"/>
        </w:rPr>
        <w:t>Изомерия. Гомология</w:t>
      </w:r>
    </w:p>
    <w:p>
      <w:pPr>
        <w:pStyle w:val="Normal"/>
        <w:spacing w:lineRule="auto" w:line="276"/>
        <w:ind w:firstLine="709"/>
        <w:rPr>
          <w:rFonts w:cs="Times New Roman"/>
          <w:bCs/>
          <w:i/>
          <w:i/>
          <w:iCs/>
          <w:sz w:val="26"/>
          <w:szCs w:val="26"/>
        </w:rPr>
      </w:pPr>
      <w:r>
        <w:rPr>
          <w:rFonts w:cs="Times New Roman"/>
          <w:b/>
          <w:color w:val="231F20"/>
          <w:sz w:val="26"/>
          <w:szCs w:val="26"/>
        </w:rPr>
        <w:t xml:space="preserve">Практическая работа. </w:t>
      </w:r>
      <w:r>
        <w:rPr>
          <w:rFonts w:cs="Times New Roman"/>
          <w:bCs/>
          <w:sz w:val="26"/>
          <w:szCs w:val="26"/>
        </w:rPr>
        <w:t>Природные источники углеводородов</w:t>
      </w:r>
      <w:r>
        <w:rPr>
          <w:rFonts w:cs="Times New Roman"/>
          <w:bCs/>
          <w:i/>
          <w:iCs/>
          <w:sz w:val="26"/>
          <w:szCs w:val="26"/>
        </w:rPr>
        <w:t>.</w:t>
      </w:r>
    </w:p>
    <w:p>
      <w:pPr>
        <w:pStyle w:val="Normal"/>
        <w:spacing w:lineRule="auto" w:line="276"/>
        <w:ind w:firstLine="709"/>
        <w:rPr>
          <w:rFonts w:cs="Times New Roman"/>
          <w:bCs/>
          <w:iCs/>
          <w:sz w:val="26"/>
          <w:szCs w:val="26"/>
        </w:rPr>
      </w:pPr>
      <w:r>
        <w:rPr>
          <w:rFonts w:cs="Times New Roman"/>
          <w:b/>
          <w:bCs/>
          <w:iCs/>
          <w:sz w:val="26"/>
          <w:szCs w:val="26"/>
        </w:rPr>
        <w:t xml:space="preserve">Практическая работа. </w:t>
      </w:r>
      <w:r>
        <w:rPr>
          <w:rFonts w:cs="Times New Roman"/>
          <w:bCs/>
          <w:iCs/>
          <w:sz w:val="26"/>
          <w:szCs w:val="26"/>
        </w:rPr>
        <w:t>Изучение химических свойств белков.</w:t>
      </w:r>
    </w:p>
    <w:p>
      <w:pPr>
        <w:pStyle w:val="Normal"/>
        <w:spacing w:lineRule="auto" w:line="276"/>
        <w:ind w:firstLine="709"/>
        <w:rPr>
          <w:rFonts w:cs="Times New Roman"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Практическая  работа. </w:t>
      </w:r>
      <w:r>
        <w:rPr>
          <w:rFonts w:cs="Times New Roman"/>
          <w:sz w:val="26"/>
          <w:szCs w:val="26"/>
        </w:rPr>
        <w:t>Строение и функции органоидов клетки.</w:t>
      </w:r>
    </w:p>
    <w:p>
      <w:pPr>
        <w:pStyle w:val="Normal"/>
        <w:spacing w:lineRule="auto" w:line="276"/>
        <w:ind w:firstLine="708"/>
        <w:rPr>
          <w:rFonts w:cs="Times New Roman"/>
          <w:b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Практическая  работа. </w:t>
      </w:r>
      <w:r>
        <w:rPr>
          <w:rFonts w:cs="Times New Roman"/>
          <w:sz w:val="26"/>
          <w:szCs w:val="26"/>
        </w:rPr>
        <w:t xml:space="preserve">Составление простейших схем моногибридного и дигибридного скрещивания.   </w:t>
      </w:r>
    </w:p>
    <w:p>
      <w:pPr>
        <w:pStyle w:val="Normal"/>
        <w:spacing w:lineRule="auto" w:line="276"/>
        <w:ind w:firstLine="708"/>
        <w:rPr>
          <w:rFonts w:cs="Times New Roman"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Практическая  работа. </w:t>
      </w:r>
      <w:r>
        <w:rPr>
          <w:rFonts w:cs="Times New Roman"/>
          <w:sz w:val="26"/>
          <w:szCs w:val="26"/>
        </w:rPr>
        <w:t>Решение генетических задач.</w:t>
      </w:r>
    </w:p>
    <w:p>
      <w:pPr>
        <w:pStyle w:val="Normal"/>
        <w:spacing w:lineRule="auto" w:line="276"/>
        <w:ind w:firstLine="708"/>
        <w:rPr>
          <w:rFonts w:cs="Times New Roman"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 xml:space="preserve">Практическая работа. </w:t>
      </w:r>
      <w:r>
        <w:rPr>
          <w:rFonts w:cs="Times New Roman"/>
          <w:sz w:val="26"/>
          <w:szCs w:val="26"/>
        </w:rPr>
        <w:t>Описание особей одного вида по морфологическому критерию. Приспособление организмов к разным средам обитания (к водной, наземно-воздушной, почвенной).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3.2. Промежуточная аттестация</w:t>
      </w:r>
    </w:p>
    <w:p>
      <w:pPr>
        <w:pStyle w:val="Normal"/>
        <w:spacing w:lineRule="auto" w:line="36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3.2.1. Контрольно-оценочные материалы по итоговой оценке дисциплины</w:t>
      </w:r>
    </w:p>
    <w:p>
      <w:pPr>
        <w:pStyle w:val="Normal"/>
        <w:jc w:val="center"/>
        <w:rPr>
          <w:rFonts w:cs="Times New Roman"/>
          <w:b/>
          <w:b/>
          <w:sz w:val="20"/>
          <w:szCs w:val="20"/>
        </w:rPr>
      </w:pPr>
      <w:r>
        <w:rPr>
          <w:rFonts w:cs="Times New Roman"/>
          <w:b/>
          <w:sz w:val="28"/>
          <w:szCs w:val="28"/>
        </w:rPr>
        <w:t>Вопросы по разделу «Химия»</w:t>
      </w:r>
    </w:p>
    <w:p>
      <w:pPr>
        <w:pStyle w:val="Normal"/>
        <w:jc w:val="center"/>
        <w:rPr/>
      </w:pPr>
      <w:r>
        <w:rPr>
          <w:b/>
        </w:rPr>
        <w:t>Вариант 1</w:t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  <w:t>1. В каком ряду химические элементы расположены в порядке возрастания их атомного радиуса?</w:t>
      </w:r>
    </w:p>
    <w:p>
      <w:pPr>
        <w:pStyle w:val="Normal"/>
        <w:rPr>
          <w:lang w:val="en-US"/>
        </w:rPr>
      </w:pPr>
      <w:r>
        <w:rPr>
          <w:lang w:val="en-US"/>
        </w:rPr>
        <w:t>1) Na, Mg, Al, Si       2) Li, Be, B, C         3) P, S, Cl, Ar 4) F, O, N, C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/>
      </w:pPr>
      <w:r>
        <w:rPr/>
        <w:t xml:space="preserve">2. В сероуглероде </w:t>
      </w:r>
      <w:r>
        <w:rPr>
          <w:lang w:val="en-US"/>
        </w:rPr>
        <w:t>CS</w:t>
      </w:r>
      <w:r>
        <w:rPr>
          <w:vertAlign w:val="subscript"/>
        </w:rPr>
        <w:t>2</w:t>
      </w:r>
      <w:r>
        <w:rPr/>
        <w:t xml:space="preserve"> химическая связь</w:t>
      </w:r>
    </w:p>
    <w:p>
      <w:pPr>
        <w:pStyle w:val="Normal"/>
        <w:rPr/>
      </w:pPr>
      <w:r>
        <w:rPr/>
        <w:t>1) ионная        2) металлическая        3) ковалентная полярная      4) ковалентная неполярная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3. Оксиды с общей формулой </w:t>
      </w:r>
      <w:r>
        <w:rPr>
          <w:lang w:val="en-US"/>
        </w:rPr>
        <w:t>R</w:t>
      </w:r>
      <w:r>
        <w:rPr>
          <w:vertAlign w:val="subscript"/>
        </w:rPr>
        <w:t>2</w:t>
      </w:r>
      <w:r>
        <w:rPr>
          <w:lang w:val="en-US"/>
        </w:rPr>
        <w:t>O</w:t>
      </w:r>
      <w:r>
        <w:rPr>
          <w:vertAlign w:val="subscript"/>
        </w:rPr>
        <w:t>3</w:t>
      </w:r>
      <w:r>
        <w:rPr/>
        <w:t xml:space="preserve"> и </w:t>
      </w:r>
      <w:r>
        <w:rPr>
          <w:lang w:val="en-US"/>
        </w:rPr>
        <w:t>R</w:t>
      </w:r>
      <w:r>
        <w:rPr>
          <w:vertAlign w:val="subscript"/>
        </w:rPr>
        <w:t>2</w:t>
      </w:r>
      <w:r>
        <w:rPr>
          <w:lang w:val="en-US"/>
        </w:rPr>
        <w:t>O</w:t>
      </w:r>
      <w:r>
        <w:rPr>
          <w:vertAlign w:val="subscript"/>
        </w:rPr>
        <w:t>5</w:t>
      </w:r>
      <w:r>
        <w:rPr/>
        <w:t xml:space="preserve"> образуют элементы подгруппы</w:t>
      </w:r>
    </w:p>
    <w:p>
      <w:pPr>
        <w:pStyle w:val="Normal"/>
        <w:rPr/>
      </w:pPr>
      <w:r>
        <w:rPr/>
        <w:t>1) углерода              2) азота              3) серы             4) фтора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4. Взаимодействие водорода с хлором относится к реакциям</w:t>
      </w:r>
    </w:p>
    <w:p>
      <w:pPr>
        <w:pStyle w:val="Normal"/>
        <w:rPr/>
      </w:pPr>
      <w:r>
        <w:rPr/>
        <w:t xml:space="preserve">1) разложения, эндотермическим       3) соединения, эндотермическим   </w:t>
      </w:r>
    </w:p>
    <w:p>
      <w:pPr>
        <w:pStyle w:val="Normal"/>
        <w:rPr/>
      </w:pPr>
      <w:r>
        <w:rPr/>
        <w:t xml:space="preserve">2) обмена, экзотермическим                 4) соединения, экзотермическим </w:t>
      </w:r>
    </w:p>
    <w:p>
      <w:pPr>
        <w:pStyle w:val="Normal"/>
        <w:tabs>
          <w:tab w:val="left" w:pos="1843" w:leader="none"/>
          <w:tab w:val="left" w:pos="3969" w:leader="none"/>
          <w:tab w:val="left" w:pos="6804" w:leader="none"/>
        </w:tabs>
        <w:rPr/>
      </w:pPr>
      <w:r>
        <w:rPr/>
        <w:br/>
        <w:t>5. Укажите общую формулу аренов</w:t>
        <w:br/>
        <w:t>1) C</w:t>
      </w:r>
      <w:r>
        <w:rPr>
          <w:vertAlign w:val="subscript"/>
        </w:rPr>
        <w:t>n</w:t>
      </w:r>
      <w:r>
        <w:rPr/>
        <w:t>H</w:t>
      </w:r>
      <w:r>
        <w:rPr>
          <w:vertAlign w:val="subscript"/>
        </w:rPr>
        <w:t xml:space="preserve">2n +2 </w:t>
        <w:tab/>
      </w:r>
      <w:r>
        <w:rPr/>
        <w:t>2) C</w:t>
      </w:r>
      <w:r>
        <w:rPr>
          <w:vertAlign w:val="subscript"/>
        </w:rPr>
        <w:t>n</w:t>
      </w:r>
      <w:r>
        <w:rPr/>
        <w:t>H</w:t>
      </w:r>
      <w:r>
        <w:rPr>
          <w:vertAlign w:val="subscript"/>
        </w:rPr>
        <w:t>2n</w:t>
        <w:tab/>
      </w:r>
      <w:r>
        <w:rPr/>
        <w:t>3) C</w:t>
      </w:r>
      <w:r>
        <w:rPr>
          <w:vertAlign w:val="subscript"/>
        </w:rPr>
        <w:t>n</w:t>
      </w:r>
      <w:r>
        <w:rPr/>
        <w:t>H</w:t>
      </w:r>
      <w:r>
        <w:rPr>
          <w:vertAlign w:val="subscript"/>
        </w:rPr>
        <w:t>2n—2</w:t>
        <w:tab/>
        <w:t xml:space="preserve"> </w:t>
      </w:r>
      <w:r>
        <w:rPr/>
        <w:t>4) C</w:t>
      </w:r>
      <w:r>
        <w:rPr>
          <w:vertAlign w:val="subscript"/>
        </w:rPr>
        <w:t>n</w:t>
      </w:r>
      <w:r>
        <w:rPr/>
        <w:t>H</w:t>
      </w:r>
      <w:r>
        <w:rPr>
          <w:vertAlign w:val="subscript"/>
        </w:rPr>
        <w:t xml:space="preserve">2n -6 </w:t>
      </w:r>
      <w:r>
        <w:rPr/>
        <w:br/>
        <w:br/>
        <w:t>6. Укажите к какому классу относится углеводород с формулой СН</w:t>
      </w:r>
      <w:r>
        <w:rPr>
          <w:vertAlign w:val="subscript"/>
        </w:rPr>
        <w:t>3</w:t>
      </w:r>
      <w:r>
        <w:rPr/>
        <w:t xml:space="preserve"> – СН</w:t>
      </w:r>
      <w:r>
        <w:rPr>
          <w:vertAlign w:val="subscript"/>
        </w:rPr>
        <w:t>3</w:t>
      </w:r>
      <w:r>
        <w:rPr/>
        <w:br/>
        <w:t>1) алканов</w:t>
        <w:tab/>
        <w:t>2) алкенов</w:t>
        <w:tab/>
        <w:t>3) алкинов</w:t>
        <w:tab/>
        <w:t>4) аренов</w:t>
        <w:br/>
        <w:br/>
        <w:t>7. Укажите название изомера для вещества, формула которого СН</w:t>
      </w:r>
      <w:r>
        <w:rPr>
          <w:vertAlign w:val="subscript"/>
        </w:rPr>
        <w:t>2</w:t>
      </w:r>
      <w:r>
        <w:rPr/>
        <w:t xml:space="preserve"> = СН – СН</w:t>
      </w:r>
      <w:r>
        <w:rPr>
          <w:vertAlign w:val="subscript"/>
        </w:rPr>
        <w:t>2</w:t>
      </w:r>
      <w:r>
        <w:rPr/>
        <w:t xml:space="preserve"> – СН</w:t>
      </w:r>
      <w:r>
        <w:rPr>
          <w:vertAlign w:val="subscript"/>
        </w:rPr>
        <w:t>3</w:t>
      </w:r>
      <w:r>
        <w:rPr/>
        <w:br/>
        <w:t xml:space="preserve">1) 2-метилбутен-2          2) бутен-2                 3) бутан                                4) бутин-1 </w:t>
        <w:br/>
        <w:br/>
        <w:t xml:space="preserve">8. Укажите название гомолога для пентадиена-1,3 </w:t>
        <w:br/>
        <w:t xml:space="preserve">1) бутадиен-1,2      2) бутадиен-1,3          3) пропадиен-1,2                 4) пентадиен-1,2 </w:t>
        <w:br/>
        <w:br/>
        <w:t xml:space="preserve">9. Укажите название вещества, для которого характерна реакция замещения </w:t>
        <w:br/>
        <w:t>1) бутан                  2) бутен-1</w:t>
        <w:tab/>
        <w:t xml:space="preserve"> 3) бутин                               4) бутадиен-1,3 </w:t>
        <w:br/>
        <w:br/>
        <w:t xml:space="preserve">10. Укажите название вещества, для которого характерна реакция гидрирования </w:t>
        <w:br/>
        <w:t>1) пропен</w:t>
        <w:tab/>
        <w:t xml:space="preserve">2) пропан </w:t>
        <w:tab/>
        <w:t xml:space="preserve">3) этан </w:t>
        <w:tab/>
        <w:t xml:space="preserve">4) бутан </w:t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t Ni, +H</w:t>
      </w:r>
      <w:r>
        <w:rPr/>
        <w:br/>
        <w:t>11. Укажите формулу вещества X в цепочке превращений СН</w:t>
      </w:r>
      <w:r>
        <w:rPr>
          <w:vertAlign w:val="subscript"/>
        </w:rPr>
        <w:t>4</w:t>
      </w:r>
      <w:r>
        <w:rPr/>
        <w:t xml:space="preserve"> → X → С</w:t>
      </w:r>
      <w:r>
        <w:rPr>
          <w:vertAlign w:val="subscript"/>
        </w:rPr>
        <w:t>2</w:t>
      </w:r>
      <w:r>
        <w:rPr/>
        <w:t>Н</w:t>
      </w:r>
      <w:r>
        <w:rPr>
          <w:vertAlign w:val="subscript"/>
        </w:rPr>
        <w:t>6</w:t>
      </w:r>
      <w:r>
        <w:rPr/>
        <w:br/>
        <w:t>1) CO</w:t>
      </w:r>
      <w:r>
        <w:rPr>
          <w:vertAlign w:val="subscript"/>
        </w:rPr>
        <w:t>2</w:t>
        <w:tab/>
      </w:r>
      <w:r>
        <w:rPr/>
        <w:t>2) C</w:t>
      </w:r>
      <w:r>
        <w:rPr>
          <w:vertAlign w:val="subscript"/>
        </w:rPr>
        <w:t>2</w:t>
      </w:r>
      <w:r>
        <w:rPr/>
        <w:t>H</w:t>
      </w:r>
      <w:r>
        <w:rPr>
          <w:vertAlign w:val="subscript"/>
        </w:rPr>
        <w:t>2</w:t>
        <w:tab/>
      </w:r>
      <w:r>
        <w:rPr/>
        <w:t>3) C</w:t>
      </w:r>
      <w:r>
        <w:rPr>
          <w:vertAlign w:val="subscript"/>
        </w:rPr>
        <w:t>3</w:t>
      </w:r>
      <w:r>
        <w:rPr/>
        <w:t>H</w:t>
      </w:r>
      <w:r>
        <w:rPr>
          <w:vertAlign w:val="subscript"/>
        </w:rPr>
        <w:t>8</w:t>
        <w:tab/>
      </w:r>
      <w:r>
        <w:rPr/>
        <w:t xml:space="preserve"> 4) C</w:t>
      </w:r>
      <w:r>
        <w:rPr>
          <w:vertAlign w:val="subscript"/>
        </w:rPr>
        <w:t>2</w:t>
      </w:r>
      <w:r>
        <w:rPr/>
        <w:t>H</w:t>
      </w:r>
      <w:r>
        <w:rPr>
          <w:vertAlign w:val="subscript"/>
        </w:rPr>
        <w:t>6</w:t>
      </w:r>
      <w:r>
        <w:rPr/>
        <w:br/>
        <w:br/>
        <w:t xml:space="preserve">12. Укажите, какую реакцию применяют для получения углеводородов с более длинной цепью </w:t>
        <w:br/>
        <w:t>1) Вюрца</w:t>
        <w:tab/>
        <w:t>2) Кучерова</w:t>
        <w:tab/>
        <w:t xml:space="preserve">3) Зайцева </w:t>
        <w:tab/>
        <w:t xml:space="preserve">4) Марковникова </w:t>
        <w:br/>
        <w:br/>
        <w:t xml:space="preserve">13. Укажите формулы веществ, которые вступают в реакцию друг с другом </w:t>
        <w:br/>
        <w:t>1) С</w:t>
      </w:r>
      <w:r>
        <w:rPr>
          <w:vertAlign w:val="subscript"/>
        </w:rPr>
        <w:t>2</w:t>
      </w:r>
      <w:r>
        <w:rPr/>
        <w:t>Н</w:t>
      </w:r>
      <w:r>
        <w:rPr>
          <w:vertAlign w:val="subscript"/>
        </w:rPr>
        <w:t>4</w:t>
      </w:r>
      <w:r>
        <w:rPr/>
        <w:t xml:space="preserve"> и СН</w:t>
      </w:r>
      <w:r>
        <w:rPr>
          <w:vertAlign w:val="subscript"/>
        </w:rPr>
        <w:t>4</w:t>
        <w:tab/>
      </w:r>
      <w:r>
        <w:rPr/>
        <w:t>2) С</w:t>
      </w:r>
      <w:r>
        <w:rPr>
          <w:vertAlign w:val="subscript"/>
        </w:rPr>
        <w:t>3</w:t>
      </w:r>
      <w:r>
        <w:rPr/>
        <w:t>Н</w:t>
      </w:r>
      <w:r>
        <w:rPr>
          <w:vertAlign w:val="subscript"/>
        </w:rPr>
        <w:t>8</w:t>
      </w:r>
      <w:r>
        <w:rPr/>
        <w:t xml:space="preserve"> и Н</w:t>
      </w:r>
      <w:r>
        <w:rPr>
          <w:vertAlign w:val="subscript"/>
        </w:rPr>
        <w:t>2</w:t>
      </w:r>
      <w:r>
        <w:rPr/>
        <w:tab/>
        <w:t xml:space="preserve"> 3) С</w:t>
      </w:r>
      <w:r>
        <w:rPr>
          <w:vertAlign w:val="subscript"/>
        </w:rPr>
        <w:t>6</w:t>
      </w:r>
      <w:r>
        <w:rPr/>
        <w:t>Н</w:t>
      </w:r>
      <w:r>
        <w:rPr>
          <w:vertAlign w:val="subscript"/>
        </w:rPr>
        <w:t>6</w:t>
      </w:r>
      <w:r>
        <w:rPr/>
        <w:t xml:space="preserve"> и Н</w:t>
      </w:r>
      <w:r>
        <w:rPr>
          <w:vertAlign w:val="subscript"/>
        </w:rPr>
        <w:t>2</w:t>
      </w:r>
      <w:r>
        <w:rPr/>
        <w:t xml:space="preserve">О </w:t>
        <w:tab/>
        <w:t>4) С</w:t>
      </w:r>
      <w:r>
        <w:rPr>
          <w:vertAlign w:val="subscript"/>
        </w:rPr>
        <w:t>2</w:t>
      </w:r>
      <w:r>
        <w:rPr/>
        <w:t>Н</w:t>
      </w:r>
      <w:r>
        <w:rPr>
          <w:vertAlign w:val="subscript"/>
        </w:rPr>
        <w:t>4</w:t>
      </w:r>
      <w:r>
        <w:rPr/>
        <w:t xml:space="preserve"> и Н</w:t>
      </w:r>
      <w:r>
        <w:rPr>
          <w:vertAlign w:val="subscript"/>
        </w:rPr>
        <w:t>2</w:t>
      </w:r>
      <w:r>
        <w:rPr/>
        <w:br/>
        <w:br/>
        <w:t xml:space="preserve">14. Определите, сколько молей углекислого газа образуется при полном сгорании метана </w:t>
        <w:br/>
        <w:t xml:space="preserve">1) 1 моль </w:t>
        <w:tab/>
        <w:t xml:space="preserve">2) 2 моль </w:t>
        <w:tab/>
        <w:t xml:space="preserve">3) 3 моль </w:t>
        <w:tab/>
        <w:t xml:space="preserve">4) 4 моль </w:t>
        <w:br/>
        <w:br/>
        <w:t>15. Сколько литров углекислого газа образуется при сжигании 4,2 гпропена</w:t>
        <w:br/>
        <w:t>1) 3,36 л</w:t>
        <w:tab/>
        <w:t>2) 6,36 л</w:t>
        <w:tab/>
        <w:t>3) 6,72 л</w:t>
        <w:tab/>
        <w:t>4) 3,42 л</w:t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/>
      </w:pPr>
      <w:r>
        <w:rPr/>
        <w:t>16. Установите соответствие между структурной формулой вещества и названием гомологического ряда, к которому оно принадлежит</w:t>
      </w:r>
    </w:p>
    <w:p>
      <w:pPr>
        <w:pStyle w:val="Normal"/>
        <w:rPr/>
      </w:pPr>
      <w:r>
        <w:rPr/>
        <w:t>ФОРМУЛА ВЕЩЕСТВА                                       ГОМОЛОГИЧЕСКИЙ РЯД</w:t>
      </w:r>
    </w:p>
    <w:p>
      <w:pPr>
        <w:pStyle w:val="Normal"/>
        <w:rPr/>
      </w:pPr>
      <w:r>
        <w:rPr/>
        <w:t xml:space="preserve">А) С6Н5 - СН2 - СН3                                               </w:t>
        <w:tab/>
        <w:t>1) алкадиены</w:t>
      </w:r>
    </w:p>
    <w:p>
      <w:pPr>
        <w:pStyle w:val="Normal"/>
        <w:rPr/>
      </w:pPr>
      <w:r>
        <w:rPr/>
        <w:t xml:space="preserve">Б) СН2 - С(СН3)2 - СН2 - СН3                              </w:t>
        <w:tab/>
        <w:tab/>
        <w:t>2) алканы</w:t>
      </w:r>
    </w:p>
    <w:p>
      <w:pPr>
        <w:pStyle w:val="Normal"/>
        <w:rPr/>
      </w:pPr>
      <w:r>
        <w:rPr/>
        <w:t xml:space="preserve">В) СН2 = С = СН - СН3                                              </w:t>
        <w:tab/>
        <w:t>3) арены</w:t>
      </w:r>
    </w:p>
    <w:p>
      <w:pPr>
        <w:pStyle w:val="Normal"/>
        <w:rPr/>
      </w:pPr>
      <w:r>
        <w:rPr/>
        <w:t xml:space="preserve">Г) СН3 - С ≡ С -СН3                                                </w:t>
        <w:tab/>
        <w:t xml:space="preserve"> 4) алкены</w:t>
      </w:r>
    </w:p>
    <w:p>
      <w:pPr>
        <w:pStyle w:val="Normal"/>
        <w:rPr/>
      </w:pPr>
      <w:r>
        <w:rPr/>
        <w:tab/>
        <w:tab/>
        <w:tab/>
        <w:tab/>
        <w:tab/>
        <w:tab/>
        <w:tab/>
        <w:tab/>
        <w:t xml:space="preserve"> 5) алкины</w:t>
      </w:r>
    </w:p>
    <w:p>
      <w:pPr>
        <w:pStyle w:val="Normal"/>
        <w:rPr/>
      </w:pPr>
      <w:r>
        <w:rPr/>
        <w:br/>
        <w:t xml:space="preserve">17. Перечислите области применения алкенов. </w:t>
      </w:r>
    </w:p>
    <w:p>
      <w:pPr>
        <w:pStyle w:val="Normal"/>
        <w:jc w:val="center"/>
        <w:rPr/>
      </w:pPr>
      <w:r>
        <w:rPr/>
        <w:br/>
      </w:r>
      <w:r>
        <w:rPr>
          <w:b/>
        </w:rPr>
        <w:t>Вариант 2</w:t>
      </w:r>
      <w:r>
        <w:rPr/>
        <w:br/>
        <w:t>1. Укажите пару химических элементов, в атомах которых на внешнем электронном слое по три электрона:</w:t>
      </w:r>
    </w:p>
    <w:p>
      <w:pPr>
        <w:pStyle w:val="Normal"/>
        <w:tabs>
          <w:tab w:val="left" w:pos="1843" w:leader="none"/>
          <w:tab w:val="left" w:pos="3969" w:leader="none"/>
          <w:tab w:val="left" w:pos="6804" w:leader="none"/>
        </w:tabs>
        <w:rPr/>
      </w:pPr>
      <w:r>
        <w:rPr/>
        <w:t xml:space="preserve">1)  </w:t>
      </w:r>
      <w:r>
        <w:rPr>
          <w:lang w:val="en-US"/>
        </w:rPr>
        <w:t>N</w:t>
      </w:r>
      <w:r>
        <w:rPr/>
        <w:t xml:space="preserve">, </w:t>
      </w:r>
      <w:r>
        <w:rPr>
          <w:lang w:val="en-US"/>
        </w:rPr>
        <w:t>B</w:t>
      </w:r>
      <w:r>
        <w:rPr/>
        <w:t xml:space="preserve">;     </w:t>
        <w:tab/>
        <w:t xml:space="preserve">2)  </w:t>
      </w:r>
      <w:r>
        <w:rPr>
          <w:lang w:val="en-US"/>
        </w:rPr>
        <w:t>B</w:t>
      </w:r>
      <w:r>
        <w:rPr/>
        <w:t xml:space="preserve">, </w:t>
      </w:r>
      <w:r>
        <w:rPr>
          <w:lang w:val="en-US"/>
        </w:rPr>
        <w:t>Al</w:t>
      </w:r>
      <w:r>
        <w:rPr/>
        <w:t xml:space="preserve">;     </w:t>
        <w:tab/>
        <w:t xml:space="preserve">3)  </w:t>
      </w:r>
      <w:r>
        <w:rPr>
          <w:lang w:val="en-US"/>
        </w:rPr>
        <w:t>O</w:t>
      </w:r>
      <w:r>
        <w:rPr/>
        <w:t xml:space="preserve">, </w:t>
      </w:r>
      <w:r>
        <w:rPr>
          <w:lang w:val="en-US"/>
        </w:rPr>
        <w:t>S</w:t>
      </w:r>
      <w:r>
        <w:rPr/>
        <w:t xml:space="preserve">;      </w:t>
        <w:tab/>
        <w:t xml:space="preserve">4)  </w:t>
      </w:r>
      <w:r>
        <w:rPr>
          <w:lang w:val="en-US"/>
        </w:rPr>
        <w:t>C</w:t>
      </w:r>
      <w:r>
        <w:rPr/>
        <w:t xml:space="preserve">, </w:t>
      </w:r>
      <w:r>
        <w:rPr>
          <w:lang w:val="en-US"/>
        </w:rPr>
        <w:t>N</w:t>
      </w:r>
      <w:r>
        <w:rPr/>
        <w:t xml:space="preserve">;   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/>
        <w:t xml:space="preserve">2.  Укажите вид химической связи в соединении фторид калия </w:t>
      </w:r>
      <w:r>
        <w:rPr>
          <w:lang w:val="en-US"/>
        </w:rPr>
        <w:t>KF</w:t>
      </w:r>
      <w:r>
        <w:rPr/>
        <w:t>:</w:t>
      </w:r>
    </w:p>
    <w:p>
      <w:pPr>
        <w:pStyle w:val="Normal"/>
        <w:tabs>
          <w:tab w:val="left" w:pos="1843" w:leader="none"/>
          <w:tab w:val="left" w:pos="3969" w:leader="none"/>
          <w:tab w:val="left" w:pos="6804" w:leader="none"/>
        </w:tabs>
        <w:rPr/>
      </w:pPr>
      <w:r>
        <w:rPr/>
        <w:t xml:space="preserve">1)  ионная   </w:t>
        <w:tab/>
        <w:t>2)  ковалентная неполярная3)  металлическая</w:t>
        <w:tab/>
        <w:t>4) ковалентная полярная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3. Только кислотные оксиды расположены в ряду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1) </w:t>
      </w:r>
      <w:r>
        <w:rPr/>
        <w:t>СО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, </w:t>
      </w:r>
      <w:r>
        <w:rPr/>
        <w:t>М</w:t>
      </w:r>
      <w:r>
        <w:rPr>
          <w:lang w:val="en-US"/>
        </w:rPr>
        <w:t>n</w:t>
      </w:r>
      <w:r>
        <w:rPr>
          <w:vertAlign w:val="subscript"/>
          <w:lang w:val="en-US"/>
        </w:rPr>
        <w:t>2</w:t>
      </w:r>
      <w:r>
        <w:rPr>
          <w:lang w:val="en-US"/>
        </w:rPr>
        <w:t>O</w:t>
      </w:r>
      <w:r>
        <w:rPr>
          <w:vertAlign w:val="subscript"/>
          <w:lang w:val="en-US"/>
        </w:rPr>
        <w:t>7</w:t>
      </w:r>
      <w:r>
        <w:rPr>
          <w:lang w:val="en-US"/>
        </w:rPr>
        <w:t>, SO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    2) Na</w:t>
      </w:r>
      <w:r>
        <w:rPr>
          <w:vertAlign w:val="subscript"/>
          <w:lang w:val="en-US"/>
        </w:rPr>
        <w:t>2</w:t>
      </w:r>
      <w:r>
        <w:rPr>
          <w:lang w:val="en-US"/>
        </w:rPr>
        <w:t>O, SiO</w:t>
      </w:r>
      <w:r>
        <w:rPr>
          <w:vertAlign w:val="subscript"/>
          <w:lang w:val="en-US"/>
        </w:rPr>
        <w:t>2</w:t>
      </w:r>
      <w:r>
        <w:rPr>
          <w:lang w:val="en-US"/>
        </w:rPr>
        <w:t>, Cr</w:t>
      </w:r>
      <w:r>
        <w:rPr>
          <w:vertAlign w:val="subscript"/>
          <w:lang w:val="en-US"/>
        </w:rPr>
        <w:t>2</w:t>
      </w:r>
      <w:r>
        <w:rPr>
          <w:lang w:val="en-US"/>
        </w:rPr>
        <w:t>O</w:t>
      </w:r>
      <w:r>
        <w:rPr>
          <w:vertAlign w:val="subscript"/>
          <w:lang w:val="en-US"/>
        </w:rPr>
        <w:t xml:space="preserve">3       </w:t>
      </w:r>
      <w:r>
        <w:rPr>
          <w:lang w:val="en-US"/>
        </w:rPr>
        <w:t>3) CrO, SO</w:t>
      </w:r>
      <w:r>
        <w:rPr>
          <w:vertAlign w:val="subscript"/>
          <w:lang w:val="en-US"/>
        </w:rPr>
        <w:t>2</w:t>
      </w:r>
      <w:r>
        <w:rPr>
          <w:lang w:val="en-US"/>
        </w:rPr>
        <w:t>, CaO</w:t>
        <w:tab/>
        <w:t xml:space="preserve">        4) CuO, Al</w:t>
      </w:r>
      <w:r>
        <w:rPr>
          <w:vertAlign w:val="subscript"/>
          <w:lang w:val="en-US"/>
        </w:rPr>
        <w:t>2</w:t>
      </w:r>
      <w:r>
        <w:rPr>
          <w:lang w:val="en-US"/>
        </w:rPr>
        <w:t>O</w:t>
      </w:r>
      <w:r>
        <w:rPr>
          <w:vertAlign w:val="subscript"/>
          <w:lang w:val="en-US"/>
        </w:rPr>
        <w:t>3</w:t>
      </w:r>
      <w:r>
        <w:rPr>
          <w:lang w:val="en-US"/>
        </w:rPr>
        <w:t>, FeO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/>
      </w:pPr>
      <w:r>
        <w:rPr/>
        <w:t>4. К какому типу относится реакция, протекающая по уравнению:</w:t>
      </w:r>
    </w:p>
    <w:p>
      <w:pPr>
        <w:pStyle w:val="Normal"/>
        <w:jc w:val="center"/>
        <w:rPr/>
      </w:pPr>
      <w:r>
        <w:rPr>
          <w:lang w:val="en-US"/>
        </w:rPr>
        <w:t>SiO</w:t>
      </w:r>
      <w:r>
        <w:rPr>
          <w:vertAlign w:val="subscript"/>
        </w:rPr>
        <w:t>2</w:t>
      </w:r>
      <w:r>
        <w:rPr/>
        <w:t xml:space="preserve"> + </w:t>
      </w:r>
      <w:r>
        <w:rPr>
          <w:lang w:val="en-US"/>
        </w:rPr>
        <w:t>CaO</w:t>
      </w:r>
      <w:r>
        <w:rPr/>
        <w:t xml:space="preserve"> = </w:t>
      </w:r>
      <w:r>
        <w:rPr>
          <w:lang w:val="en-US"/>
        </w:rPr>
        <w:t>CaSiO</w:t>
      </w:r>
      <w:r>
        <w:rPr>
          <w:vertAlign w:val="subscript"/>
        </w:rPr>
        <w:t>3</w:t>
      </w:r>
    </w:p>
    <w:p>
      <w:pPr>
        <w:pStyle w:val="Normal"/>
        <w:rPr/>
      </w:pPr>
      <w:r>
        <w:rPr/>
        <w:t>1)соединения2) разложения                     3)  замещения                    4)  обмена</w:t>
        <w:br/>
      </w:r>
    </w:p>
    <w:p>
      <w:pPr>
        <w:pStyle w:val="Normal"/>
        <w:tabs>
          <w:tab w:val="left" w:pos="2268" w:leader="none"/>
          <w:tab w:val="left" w:pos="5103" w:leader="none"/>
          <w:tab w:val="left" w:pos="7655" w:leader="none"/>
        </w:tabs>
        <w:rPr>
          <w:vertAlign w:val="subscript"/>
        </w:rPr>
      </w:pPr>
      <w:r>
        <w:rPr/>
        <w:t>5. Укажите общую формулу алкенов</w:t>
        <w:br/>
        <w:t>1) C</w:t>
      </w:r>
      <w:r>
        <w:rPr>
          <w:vertAlign w:val="subscript"/>
        </w:rPr>
        <w:t>n</w:t>
      </w:r>
      <w:r>
        <w:rPr/>
        <w:t>H</w:t>
      </w:r>
      <w:r>
        <w:rPr>
          <w:vertAlign w:val="subscript"/>
        </w:rPr>
        <w:t>2n +2</w:t>
        <w:tab/>
        <w:t xml:space="preserve"> </w:t>
      </w:r>
      <w:r>
        <w:rPr/>
        <w:t>2) C</w:t>
      </w:r>
      <w:r>
        <w:rPr>
          <w:vertAlign w:val="subscript"/>
        </w:rPr>
        <w:t>n</w:t>
      </w:r>
      <w:r>
        <w:rPr/>
        <w:t>H</w:t>
      </w:r>
      <w:r>
        <w:rPr>
          <w:vertAlign w:val="subscript"/>
        </w:rPr>
        <w:t>2n</w:t>
        <w:tab/>
      </w:r>
      <w:r>
        <w:rPr/>
        <w:t>3) C</w:t>
      </w:r>
      <w:r>
        <w:rPr>
          <w:vertAlign w:val="subscript"/>
        </w:rPr>
        <w:t>n</w:t>
      </w:r>
      <w:r>
        <w:rPr/>
        <w:t>H</w:t>
      </w:r>
      <w:r>
        <w:rPr>
          <w:vertAlign w:val="subscript"/>
        </w:rPr>
        <w:t xml:space="preserve">2n—2 </w:t>
        <w:tab/>
      </w:r>
      <w:r>
        <w:rPr/>
        <w:t>4) C</w:t>
      </w:r>
      <w:r>
        <w:rPr>
          <w:vertAlign w:val="subscript"/>
        </w:rPr>
        <w:t>n</w:t>
      </w:r>
      <w:r>
        <w:rPr/>
        <w:t>H</w:t>
      </w:r>
      <w:r>
        <w:rPr>
          <w:vertAlign w:val="subscript"/>
        </w:rPr>
        <w:t xml:space="preserve">2n -6 </w:t>
      </w:r>
    </w:p>
    <w:p>
      <w:pPr>
        <w:pStyle w:val="Normal"/>
        <w:tabs>
          <w:tab w:val="left" w:pos="2268" w:leader="none"/>
          <w:tab w:val="left" w:pos="5103" w:leader="none"/>
          <w:tab w:val="left" w:pos="7655" w:leader="none"/>
        </w:tabs>
        <w:rPr/>
      </w:pPr>
      <w:r>
        <w:rPr/>
        <w:br/>
        <w:t xml:space="preserve">6. Укажите к какому классу относится углеводород  с формулой СН3 – С = СН2 </w:t>
        <w:br/>
        <w:t xml:space="preserve">                                                                                                                            | </w:t>
        <w:br/>
        <w:t xml:space="preserve">                                                                                                                           СН3 </w:t>
        <w:br/>
        <w:t xml:space="preserve">1) алканов </w:t>
        <w:tab/>
        <w:t>2) алкенов</w:t>
        <w:tab/>
        <w:t>3) алкинов</w:t>
        <w:tab/>
        <w:t>4) аренов</w:t>
        <w:br/>
        <w:br/>
        <w:t>7. Укажите название изомера для вещества, формула которого СН</w:t>
      </w:r>
      <w:r>
        <w:rPr>
          <w:vertAlign w:val="subscript"/>
        </w:rPr>
        <w:t>3</w:t>
      </w:r>
      <w:r>
        <w:rPr/>
        <w:t xml:space="preserve"> - С ≡ С – СН</w:t>
      </w:r>
      <w:r>
        <w:rPr>
          <w:vertAlign w:val="subscript"/>
        </w:rPr>
        <w:t>3</w:t>
      </w:r>
      <w:r>
        <w:rPr/>
        <w:br/>
        <w:t xml:space="preserve">1) пентин-2 </w:t>
        <w:tab/>
        <w:t xml:space="preserve">2) бутан                                 3) бутен-2                         4) бутин-1 </w:t>
        <w:br/>
        <w:br/>
        <w:t xml:space="preserve">8. Укажите название гомолога для бутана </w:t>
        <w:br/>
        <w:t>1) бутен</w:t>
        <w:tab/>
        <w:t xml:space="preserve"> 2) бутин</w:t>
        <w:tab/>
        <w:t>3) пропан</w:t>
        <w:tab/>
        <w:t xml:space="preserve"> 4) пропен</w:t>
        <w:br/>
        <w:br/>
        <w:t xml:space="preserve">9. Укажите название вещества, для которого характерна реакция замещения </w:t>
        <w:br/>
        <w:t xml:space="preserve">1) гексан                      2) гексен-1                             3) гексин-1                        4) гексадиен-1,3 </w:t>
        <w:br/>
        <w:br/>
        <w:t xml:space="preserve">10. Укажите название вещества, для которого характерна реакция гидрирования </w:t>
        <w:br/>
        <w:t>1) метан</w:t>
        <w:tab/>
        <w:t xml:space="preserve"> 2) пропан </w:t>
        <w:tab/>
        <w:t>3) пропен</w:t>
        <w:tab/>
        <w:t xml:space="preserve">4) этан </w:t>
      </w:r>
    </w:p>
    <w:p>
      <w:pPr>
        <w:pStyle w:val="Normal"/>
        <w:tabs>
          <w:tab w:val="left" w:pos="2268" w:leader="none"/>
          <w:tab w:val="left" w:pos="5103" w:leader="none"/>
          <w:tab w:val="left" w:pos="7655" w:leader="none"/>
        </w:tabs>
        <w:rPr/>
      </w:pPr>
      <w:r>
        <w:rPr/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t, Pt                               +HСl</w:t>
      </w:r>
      <w:r>
        <w:rPr/>
        <w:br/>
        <w:t>11. Укажите формулу вещества X в цепочке превращений С</w:t>
      </w:r>
      <w:r>
        <w:rPr>
          <w:vertAlign w:val="subscript"/>
        </w:rPr>
        <w:t>3</w:t>
      </w:r>
      <w:r>
        <w:rPr/>
        <w:t>Н</w:t>
      </w:r>
      <w:r>
        <w:rPr>
          <w:vertAlign w:val="subscript"/>
        </w:rPr>
        <w:t>8</w:t>
      </w:r>
      <w:r>
        <w:rPr/>
        <w:t xml:space="preserve"> → СН</w:t>
      </w:r>
      <w:r>
        <w:rPr>
          <w:vertAlign w:val="subscript"/>
        </w:rPr>
        <w:t>2</w:t>
      </w:r>
      <w:r>
        <w:rPr/>
        <w:t xml:space="preserve"> = СН – СН</w:t>
      </w:r>
      <w:r>
        <w:rPr>
          <w:vertAlign w:val="subscript"/>
        </w:rPr>
        <w:t>3</w:t>
      </w:r>
      <w:r>
        <w:rPr/>
        <w:t xml:space="preserve"> → X </w:t>
        <w:br/>
        <w:t>1) CH</w:t>
      </w:r>
      <w:r>
        <w:rPr>
          <w:vertAlign w:val="subscript"/>
        </w:rPr>
        <w:t>2</w:t>
      </w:r>
      <w:r>
        <w:rPr/>
        <w:t>Cl – CHCl – CH</w:t>
      </w:r>
      <w:r>
        <w:rPr>
          <w:vertAlign w:val="subscript"/>
        </w:rPr>
        <w:t>3</w:t>
      </w:r>
      <w:r>
        <w:rPr/>
        <w:t xml:space="preserve">   2) CH</w:t>
      </w:r>
      <w:r>
        <w:rPr>
          <w:vertAlign w:val="subscript"/>
        </w:rPr>
        <w:t>3</w:t>
      </w:r>
      <w:r>
        <w:rPr/>
        <w:t xml:space="preserve"> – CCl</w:t>
      </w:r>
      <w:r>
        <w:rPr>
          <w:vertAlign w:val="subscript"/>
        </w:rPr>
        <w:t>2</w:t>
      </w:r>
      <w:r>
        <w:rPr/>
        <w:t xml:space="preserve"> – CH</w:t>
      </w:r>
      <w:r>
        <w:rPr>
          <w:vertAlign w:val="subscript"/>
        </w:rPr>
        <w:t xml:space="preserve">3     </w:t>
      </w:r>
      <w:r>
        <w:rPr/>
        <w:t>3) CH</w:t>
      </w:r>
      <w:r>
        <w:rPr>
          <w:vertAlign w:val="subscript"/>
        </w:rPr>
        <w:t>3</w:t>
      </w:r>
      <w:r>
        <w:rPr/>
        <w:t xml:space="preserve"> – CHCl – CH</w:t>
      </w:r>
      <w:r>
        <w:rPr>
          <w:vertAlign w:val="subscript"/>
        </w:rPr>
        <w:t xml:space="preserve">3    </w:t>
      </w:r>
      <w:r>
        <w:rPr/>
        <w:t xml:space="preserve"> 4) CH</w:t>
      </w:r>
      <w:r>
        <w:rPr>
          <w:vertAlign w:val="subscript"/>
        </w:rPr>
        <w:t>2</w:t>
      </w:r>
      <w:r>
        <w:rPr/>
        <w:t>Cl – CH</w:t>
      </w:r>
      <w:r>
        <w:rPr>
          <w:vertAlign w:val="subscript"/>
        </w:rPr>
        <w:t>2</w:t>
      </w:r>
      <w:r>
        <w:rPr/>
        <w:t xml:space="preserve"> – CH</w:t>
      </w:r>
      <w:r>
        <w:rPr>
          <w:vertAlign w:val="subscript"/>
        </w:rPr>
        <w:t>3</w:t>
      </w:r>
      <w:r>
        <w:rPr/>
        <w:br/>
        <w:br/>
        <w:t>12. Укажите, согласно какому правилу осуществляется присоединение галогеноводородов к несимметричным алкенам</w:t>
        <w:br/>
        <w:t>1) Вюрца</w:t>
        <w:tab/>
        <w:t xml:space="preserve">2) Кучерова             3) Зайцева                                 4) Марковникова </w:t>
        <w:br/>
        <w:br/>
        <w:t xml:space="preserve">13. Укажите формулы веществ, которые вступают в реакцию друг с другом </w:t>
        <w:br/>
        <w:t>1) С</w:t>
      </w:r>
      <w:r>
        <w:rPr>
          <w:vertAlign w:val="subscript"/>
        </w:rPr>
        <w:t>3</w:t>
      </w:r>
      <w:r>
        <w:rPr/>
        <w:t>Н</w:t>
      </w:r>
      <w:r>
        <w:rPr>
          <w:vertAlign w:val="subscript"/>
        </w:rPr>
        <w:t>8</w:t>
      </w:r>
      <w:r>
        <w:rPr/>
        <w:t xml:space="preserve"> и О</w:t>
      </w:r>
      <w:r>
        <w:rPr>
          <w:vertAlign w:val="subscript"/>
        </w:rPr>
        <w:t>2</w:t>
      </w:r>
      <w:r>
        <w:rPr/>
        <w:tab/>
        <w:t>2) С</w:t>
      </w:r>
      <w:r>
        <w:rPr>
          <w:vertAlign w:val="subscript"/>
        </w:rPr>
        <w:t>2</w:t>
      </w:r>
      <w:r>
        <w:rPr/>
        <w:t>Н</w:t>
      </w:r>
      <w:r>
        <w:rPr>
          <w:vertAlign w:val="subscript"/>
        </w:rPr>
        <w:t>4</w:t>
      </w:r>
      <w:r>
        <w:rPr/>
        <w:t xml:space="preserve"> и СН</w:t>
      </w:r>
      <w:r>
        <w:rPr>
          <w:vertAlign w:val="subscript"/>
        </w:rPr>
        <w:t>4</w:t>
      </w:r>
      <w:r>
        <w:rPr/>
        <w:tab/>
        <w:t>3) С</w:t>
      </w:r>
      <w:r>
        <w:rPr>
          <w:vertAlign w:val="subscript"/>
        </w:rPr>
        <w:t>4</w:t>
      </w:r>
      <w:r>
        <w:rPr/>
        <w:t>Н</w:t>
      </w:r>
      <w:r>
        <w:rPr>
          <w:vertAlign w:val="subscript"/>
        </w:rPr>
        <w:t>10</w:t>
      </w:r>
      <w:r>
        <w:rPr/>
        <w:t xml:space="preserve"> и НCl</w:t>
        <w:tab/>
        <w:t>4) С</w:t>
      </w:r>
      <w:r>
        <w:rPr>
          <w:vertAlign w:val="subscript"/>
        </w:rPr>
        <w:t>2</w:t>
      </w:r>
      <w:r>
        <w:rPr/>
        <w:t>Н</w:t>
      </w:r>
      <w:r>
        <w:rPr>
          <w:vertAlign w:val="subscript"/>
        </w:rPr>
        <w:t>6</w:t>
      </w:r>
      <w:r>
        <w:rPr/>
        <w:t xml:space="preserve"> и Н</w:t>
      </w:r>
      <w:r>
        <w:rPr>
          <w:vertAlign w:val="subscript"/>
        </w:rPr>
        <w:t>2</w:t>
      </w:r>
      <w:r>
        <w:rPr/>
        <w:t xml:space="preserve">О </w:t>
        <w:br/>
        <w:br/>
        <w:t xml:space="preserve">14. Определите, сколько молей углекислого газа образуется при полном сгорании этана </w:t>
        <w:br/>
        <w:t xml:space="preserve">1) 1 моль </w:t>
        <w:tab/>
        <w:t xml:space="preserve">2) 2 моль </w:t>
        <w:tab/>
        <w:t xml:space="preserve">3) 3 моль </w:t>
        <w:tab/>
        <w:t xml:space="preserve">4) 4 моль </w:t>
        <w:br/>
        <w:br/>
        <w:t xml:space="preserve">15. Сколько в граммах паров воды образуется при сжигании 5,8 г бутана </w:t>
        <w:br/>
        <w:t>1) 9 г</w:t>
        <w:tab/>
        <w:t>2) 15 г</w:t>
        <w:tab/>
        <w:t>3) 12 г</w:t>
        <w:tab/>
        <w:t>4) 18 г</w:t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/>
      </w:pPr>
      <w:r>
        <w:rPr/>
        <w:t>16. Установите соответствие между названием соединения и его принадлежностью к определенному классу органических веществ</w:t>
      </w:r>
    </w:p>
    <w:p>
      <w:pPr>
        <w:pStyle w:val="Normal"/>
        <w:rPr/>
      </w:pPr>
      <w:r>
        <w:rPr/>
        <w:t>НАЗВАНИЕКЛАСС</w:t>
      </w:r>
    </w:p>
    <w:p>
      <w:pPr>
        <w:pStyle w:val="Normal"/>
        <w:rPr/>
      </w:pPr>
      <w:r>
        <w:rPr/>
        <w:t>СОЕДИНЕНИЯ                                             ОРГАНИЧЕСКИХ ВЕЩЕСТВ</w:t>
      </w:r>
    </w:p>
    <w:p>
      <w:pPr>
        <w:pStyle w:val="Normal"/>
        <w:tabs>
          <w:tab w:val="left" w:pos="5387" w:leader="none"/>
        </w:tabs>
        <w:rPr/>
      </w:pPr>
      <w:r>
        <w:rPr/>
        <w:t xml:space="preserve">А) глицин                                         </w:t>
        <w:tab/>
        <w:tab/>
        <w:t>1) спирты</w:t>
      </w:r>
    </w:p>
    <w:p>
      <w:pPr>
        <w:pStyle w:val="Normal"/>
        <w:tabs>
          <w:tab w:val="left" w:pos="5245" w:leader="none"/>
        </w:tabs>
        <w:rPr/>
      </w:pPr>
      <w:r>
        <w:rPr/>
        <w:t xml:space="preserve">Б) 1,2-диметилбензол                                                 </w:t>
        <w:tab/>
        <w:tab/>
        <w:t>2) аминокислоты</w:t>
      </w:r>
    </w:p>
    <w:p>
      <w:pPr>
        <w:pStyle w:val="Normal"/>
        <w:rPr/>
      </w:pPr>
      <w:r>
        <w:rPr/>
        <w:t xml:space="preserve">В) толуол                               </w:t>
        <w:tab/>
        <w:tab/>
        <w:tab/>
        <w:tab/>
        <w:t>3) фенолы</w:t>
      </w:r>
    </w:p>
    <w:p>
      <w:pPr>
        <w:pStyle w:val="Normal"/>
        <w:rPr/>
      </w:pPr>
      <w:r>
        <w:rPr/>
        <w:t xml:space="preserve">Г) 1,2-пропандиол                                                          </w:t>
        <w:tab/>
        <w:t>4) сложные эфиры</w:t>
      </w:r>
    </w:p>
    <w:p>
      <w:pPr>
        <w:pStyle w:val="Normal"/>
        <w:rPr/>
      </w:pPr>
      <w:r>
        <w:rPr/>
        <w:tab/>
        <w:tab/>
        <w:tab/>
        <w:tab/>
        <w:tab/>
        <w:tab/>
        <w:tab/>
        <w:tab/>
        <w:t>5) ароматические углеводороды</w:t>
        <w:br/>
        <w:t xml:space="preserve">17. Перечислите области применения алканов. 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Вопросы по разделу «Биология»</w:t>
      </w:r>
    </w:p>
    <w:p>
      <w:pPr>
        <w:pStyle w:val="Normal"/>
        <w:jc w:val="center"/>
        <w:rPr>
          <w:rFonts w:cs="Times New Roman"/>
          <w:b/>
          <w:b/>
        </w:rPr>
      </w:pPr>
      <w:r>
        <w:rPr>
          <w:rFonts w:cs="Times New Roman"/>
          <w:b/>
        </w:rPr>
      </w:r>
    </w:p>
    <w:p>
      <w:pPr>
        <w:pStyle w:val="Normal"/>
        <w:jc w:val="center"/>
        <w:rPr>
          <w:rFonts w:cs="Times New Roman"/>
          <w:b/>
          <w:b/>
        </w:rPr>
      </w:pPr>
      <w:r>
        <w:rPr>
          <w:rFonts w:cs="Times New Roman"/>
          <w:b/>
        </w:rPr>
        <w:t>1 вариант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ab/>
        <w:t>1.</w:t>
      </w:r>
      <w:r>
        <w:rPr>
          <w:rFonts w:cs="Times New Roman"/>
        </w:rPr>
        <w:t xml:space="preserve"> Какой уровень организации живого служит основным объектом изучения цитологии?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1) клеточный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2) популяционно-видовой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3) биогеоценотический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4) биосферный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ab/>
        <w:t>2.</w:t>
      </w:r>
      <w:r>
        <w:rPr>
          <w:rFonts w:cs="Times New Roman"/>
        </w:rPr>
        <w:t xml:space="preserve">  Немецкие ученые М. Шлейден и Т. Шванн, обобщив идеи разных ученых, сформулировали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1) закон зародышевого сходства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2) хромосомную теорию наследственности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3) клеточную теорию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4) закон гомологических рядов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ab/>
        <w:t>3</w:t>
      </w:r>
      <w:r>
        <w:rPr>
          <w:rFonts w:cs="Times New Roman"/>
        </w:rPr>
        <w:t>. Мономерами белка являются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1) аминокислоты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2) моносахариды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3) жирные кислоты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 xml:space="preserve"> </w:t>
      </w:r>
      <w:r>
        <w:rPr>
          <w:rFonts w:cs="Times New Roman"/>
        </w:rPr>
        <w:t>4) нуклеотиды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ab/>
        <w:t>4.</w:t>
      </w:r>
      <w:r>
        <w:rPr>
          <w:rFonts w:cs="Times New Roman"/>
        </w:rPr>
        <w:t xml:space="preserve"> Фаза деления клетки, в которой хроматиды расходятся к полюсам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1) метафаза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2) профаза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3) анафаза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4) телофаза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ab/>
        <w:t>5.</w:t>
      </w:r>
      <w:r>
        <w:rPr>
          <w:rFonts w:cs="Times New Roman"/>
        </w:rPr>
        <w:t xml:space="preserve"> Организмы, клетки которых не имеют обособленного ядра, - это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1) вирусы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2) прокариоты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3) эукариоты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4) бактерии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ab/>
        <w:t>6</w:t>
      </w:r>
      <w:r>
        <w:rPr>
          <w:rFonts w:cs="Times New Roman"/>
        </w:rPr>
        <w:t>. У растений, полученных путем вегетативного размножения,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1) повышается адаптация к новым условиям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2) набор генов идентичен родительскому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3) проявляется комбинативная изменчивость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4) появляется много новых признаков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ab/>
        <w:t xml:space="preserve">7. </w:t>
      </w:r>
      <w:r>
        <w:rPr>
          <w:rFonts w:cs="Times New Roman"/>
        </w:rPr>
        <w:t xml:space="preserve"> Сколько хромосом будет содержаться в клетках кожи четвертого поколения обезьян, если у самца в этих клетках 48 хромосом: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1) 44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2) 96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3) 48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4) 24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ab/>
        <w:t>8.</w:t>
      </w:r>
      <w:r>
        <w:rPr>
          <w:rFonts w:cs="Times New Roman"/>
        </w:rPr>
        <w:t xml:space="preserve"> Носителями наследственной информации в клетке являются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 xml:space="preserve"> </w:t>
      </w:r>
      <w:r>
        <w:rPr>
          <w:rFonts w:cs="Times New Roman"/>
        </w:rPr>
        <w:t xml:space="preserve">1) хлоропласты  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 xml:space="preserve"> </w:t>
      </w:r>
      <w:r>
        <w:rPr>
          <w:rFonts w:cs="Times New Roman"/>
        </w:rPr>
        <w:t xml:space="preserve">2) хромосомы      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 xml:space="preserve">3) митохондрии  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4) рибосомы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ab/>
        <w:t>9.</w:t>
      </w:r>
      <w:r>
        <w:rPr>
          <w:rFonts w:cs="Times New Roman"/>
        </w:rPr>
        <w:t xml:space="preserve"> Конъюгация и кроссинговер в клетках животных происходит: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1) в процессе митоза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2) при партеногенезе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3) при почковании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4) при гаметогенезе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ab/>
        <w:t>10</w:t>
      </w:r>
      <w:r>
        <w:rPr>
          <w:rFonts w:cs="Times New Roman"/>
        </w:rPr>
        <w:t>. Основная функция митохондрий: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1) редупликация ДНК,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2) биосинтез белка,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3) синтез АТФ,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4) синтез углеводов.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ab/>
        <w:t>11.</w:t>
      </w:r>
      <w:r>
        <w:rPr>
          <w:rFonts w:cs="Times New Roman"/>
        </w:rPr>
        <w:t xml:space="preserve">  В процессе энергетического обмена в клетке идет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1) образование органических веществ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2) расходование АТФ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3) синтез неорганических веществ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4) расщепление органических веществ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ab/>
        <w:t>12</w:t>
      </w:r>
      <w:r>
        <w:rPr>
          <w:rFonts w:cs="Times New Roman"/>
        </w:rPr>
        <w:t>. Хлоропласты в растительной клетке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1) выполняют защитную функцию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 xml:space="preserve">2) осуществляют связь между частями клетки 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 xml:space="preserve">3) обеспечивают накопление воды 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4) осуществляют синтез органических веществ из неорганических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ab/>
        <w:t>13.</w:t>
      </w:r>
      <w:r>
        <w:rPr>
          <w:rFonts w:cs="Times New Roman"/>
        </w:rPr>
        <w:t xml:space="preserve"> В основе каких реакций обмена лежит матричный принцип?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1) синтеза молекул АТФ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2) сборки молекул белка из аминокислот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3) синтеза глюкозы из углекислого газа и воды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4) образования липидов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ab/>
        <w:t>14.</w:t>
      </w:r>
      <w:r>
        <w:rPr>
          <w:rFonts w:cs="Times New Roman"/>
        </w:rPr>
        <w:t xml:space="preserve"> В основе бесполого размножения животных лежит процесс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1) мейоза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2) митоза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3) гаметогенеза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4) оплодотворения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ab/>
        <w:t>15</w:t>
      </w:r>
      <w:r>
        <w:rPr>
          <w:rFonts w:cs="Times New Roman"/>
        </w:rPr>
        <w:t>. Первый закон Г. Менделя называется законом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1) расщепления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2) единообразия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3) сцепленного наследования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4) независимого наследования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  <w:i/>
          <w:i/>
        </w:rPr>
      </w:pPr>
      <w:r>
        <w:rPr>
          <w:rFonts w:cs="Times New Roman"/>
          <w:i/>
        </w:rPr>
        <w:t>В задании 16 и 17  выберите 3 верных ответа из 6: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>16.</w:t>
      </w:r>
      <w:r>
        <w:rPr>
          <w:rFonts w:cs="Times New Roman"/>
        </w:rPr>
        <w:t xml:space="preserve"> Какие структуры характерны только растительной клетке?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1) клеточная стенка из хитина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2) клеточная стенка из целлюлозы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3) эндоплазматическая сеть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4) вакуоли с клеточным соком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5) митохондрии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6) лейкопласты и хлоропласты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 xml:space="preserve">17. </w:t>
      </w:r>
      <w:r>
        <w:rPr>
          <w:rFonts w:cs="Times New Roman"/>
        </w:rPr>
        <w:t xml:space="preserve"> Какие общие свойства характерны для митохондрий и пластид?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1) не делятся в течение жизни клетки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2) имеют собственный генетический материал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3) являются одномембранными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4) содержат ферменты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5) имеют двойную мембрану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6) участвуют в синтезе АТФ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>18.</w:t>
      </w:r>
      <w:r>
        <w:rPr>
          <w:rFonts w:cs="Times New Roman"/>
        </w:rPr>
        <w:t>Растения в течение жизни поглощают значительное количество воды. На какие два основных процесса жизнедеятельности расходуется большая часть потребляемой воды? Ответ поясните.</w:t>
      </w:r>
    </w:p>
    <w:p>
      <w:pPr>
        <w:pStyle w:val="NormalWeb"/>
        <w:spacing w:before="0" w:after="0"/>
        <w:rPr/>
      </w:pPr>
      <w:r>
        <w:rPr>
          <w:b/>
        </w:rPr>
        <w:t xml:space="preserve">19. </w:t>
      </w:r>
      <w:r>
        <w:rPr/>
        <w:t>В молекуле ДНК цитозиновый нуклеотид составляет 20% от общего количества</w:t>
      </w:r>
    </w:p>
    <w:p>
      <w:pPr>
        <w:pStyle w:val="NormalWeb"/>
        <w:spacing w:before="0" w:after="0"/>
        <w:ind w:left="-900" w:firstLine="360"/>
        <w:rPr/>
      </w:pPr>
      <w:r>
        <w:rPr/>
        <w:t xml:space="preserve">нуклеотидов. Определите, сколько остальных типов нуклеотидов в этой молекуле. </w:t>
      </w:r>
    </w:p>
    <w:p>
      <w:pPr>
        <w:pStyle w:val="Normal"/>
        <w:rPr>
          <w:rFonts w:cs="Times New Roman"/>
          <w:b/>
          <w:b/>
        </w:rPr>
      </w:pPr>
      <w:r>
        <w:rPr>
          <w:rFonts w:cs="Times New Roman"/>
          <w:b/>
        </w:rPr>
      </w:r>
    </w:p>
    <w:p>
      <w:pPr>
        <w:pStyle w:val="Normal"/>
        <w:jc w:val="center"/>
        <w:rPr>
          <w:rFonts w:cs="Times New Roman"/>
          <w:b/>
          <w:b/>
        </w:rPr>
      </w:pPr>
      <w:r>
        <w:rPr>
          <w:rFonts w:cs="Times New Roman"/>
          <w:b/>
        </w:rPr>
        <w:t>Вариант 2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ab/>
        <w:t>1.</w:t>
      </w:r>
      <w:r>
        <w:rPr>
          <w:rFonts w:cs="Times New Roman"/>
        </w:rPr>
        <w:t xml:space="preserve"> Строение и функции органоидов клетки изучает наука: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1) генетика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2) цитология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3) селекция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4) систематика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ab/>
        <w:t>2.</w:t>
      </w:r>
      <w:r>
        <w:rPr>
          <w:rFonts w:cs="Times New Roman"/>
        </w:rPr>
        <w:t xml:space="preserve"> Укажите одно из положений клеточной теории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1) соматические клетки содержат диплоидный набор хромосом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2) гаметы состоят из одной клетки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3) клетка прокариот содержит кольцевую ДНК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 xml:space="preserve">4) клетка   наименьшая единица строения и жизнедеятельности организмов  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ab/>
        <w:t>3.</w:t>
      </w:r>
      <w:r>
        <w:rPr>
          <w:rFonts w:cs="Times New Roman"/>
        </w:rPr>
        <w:t xml:space="preserve"> Обмен веществ между клеткой и окружающей средой регулируется: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1) плазматической мембраной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2) эндоплазматической сетью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3) ядерной оболочкой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4)  цитоплазмой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ab/>
        <w:t>4.</w:t>
      </w:r>
      <w:r>
        <w:rPr>
          <w:rFonts w:cs="Times New Roman"/>
        </w:rPr>
        <w:t xml:space="preserve">  Значение митоза состоит в увеличении числа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1) хромосом в половых клетках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2) молекул ДНК в дочерних клетках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3) хромосом в соматических клетках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4) клеток с набором хромосом, равным материнской клетке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ab/>
        <w:t>5</w:t>
      </w:r>
      <w:r>
        <w:rPr>
          <w:rFonts w:cs="Times New Roman"/>
        </w:rPr>
        <w:t>. Какие формы жизни занимают промежуточное положение между телами живой и неживой природы?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1) вирусы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2) бактерии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3) лишайники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4) грибы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ab/>
        <w:t>6.</w:t>
      </w:r>
      <w:r>
        <w:rPr>
          <w:rFonts w:cs="Times New Roman"/>
        </w:rPr>
        <w:t xml:space="preserve"> Второй закон Г. Менделя называется законом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1) расщепления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2) единообразия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3) сцепленного наследования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4) независимого наследования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ab/>
        <w:t>7.</w:t>
      </w:r>
      <w:r>
        <w:rPr>
          <w:rFonts w:cs="Times New Roman"/>
        </w:rPr>
        <w:t xml:space="preserve">  Тип наследования признака в ряду поколений изучает метод: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1) близнецовый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2) генеалогический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3) цитологический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4) популяционный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ab/>
        <w:t>8.</w:t>
      </w:r>
      <w:r>
        <w:rPr>
          <w:rFonts w:cs="Times New Roman"/>
        </w:rPr>
        <w:t xml:space="preserve"> У детей развивается рахит при недостатке: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1) марганца и железа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2) кальция и фосфора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3) меди и цинка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4) серы и азота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ab/>
        <w:t>9.</w:t>
      </w:r>
      <w:r>
        <w:rPr>
          <w:rFonts w:cs="Times New Roman"/>
        </w:rPr>
        <w:t xml:space="preserve"> Появление у потомков признаков, отличных от родительских, происходит в результате: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1) бесполого размножения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2) партеногенеза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3) почкования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4) полового размножения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ab/>
        <w:t>10</w:t>
      </w:r>
      <w:r>
        <w:rPr>
          <w:rFonts w:cs="Times New Roman"/>
        </w:rPr>
        <w:t>. Оболочка грибной клетки, в отличие от растительной, состоит из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1) клетчатки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2) хитиноподобного вещества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3) сократительных белков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4) липидов.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ab/>
        <w:t>11</w:t>
      </w:r>
      <w:r>
        <w:rPr>
          <w:rFonts w:cs="Times New Roman"/>
        </w:rPr>
        <w:t>. Чем отличается растительная клетка от животной клетки?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1) комплексом Гольджи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2) вакуолями с клеточным соком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3) митохондриями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4) эндоплазматической сетью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ab/>
        <w:t>12.</w:t>
      </w:r>
      <w:r>
        <w:rPr>
          <w:rFonts w:cs="Times New Roman"/>
        </w:rPr>
        <w:t xml:space="preserve"> Рибонуклеиновые кислоты в клетке участвуют в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1) регуляции обмена веществ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2) образовании углеводов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3) хранении наследственной информации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 xml:space="preserve"> </w:t>
      </w:r>
      <w:r>
        <w:rPr>
          <w:rFonts w:cs="Times New Roman"/>
        </w:rPr>
        <w:t>4) биосинтезе белка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ab/>
        <w:t>13.</w:t>
      </w:r>
      <w:r>
        <w:rPr>
          <w:rFonts w:cs="Times New Roman"/>
        </w:rPr>
        <w:t xml:space="preserve">  В процессе энергетического обмена в клетке идет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1) образование органических веществ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2) расходование АТФ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3) синтез неорганических веществ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4) расщепление органических веществ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ab/>
        <w:t>14.</w:t>
      </w:r>
      <w:r>
        <w:rPr>
          <w:rFonts w:cs="Times New Roman"/>
        </w:rPr>
        <w:t xml:space="preserve"> Чему соответствует информация одного триплета ДНК?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1) белок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 xml:space="preserve"> </w:t>
      </w:r>
      <w:r>
        <w:rPr>
          <w:rFonts w:cs="Times New Roman"/>
        </w:rPr>
        <w:t>2) ген</w:t>
        <w:tab/>
        <w:tab/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 xml:space="preserve"> </w:t>
      </w:r>
      <w:r>
        <w:rPr>
          <w:rFonts w:cs="Times New Roman"/>
        </w:rPr>
        <w:t>3) нуклеотид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4) аминокислота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ab/>
        <w:t>15.</w:t>
      </w:r>
      <w:r>
        <w:rPr>
          <w:rFonts w:cs="Times New Roman"/>
        </w:rPr>
        <w:t xml:space="preserve"> В основе образования двух хроматид в одной хромосоме лежит процесс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1) сборки белка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2) синтез РНК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3) трансляция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4) самоудвоение ДНК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  <w:i/>
          <w:i/>
        </w:rPr>
      </w:pPr>
      <w:r>
        <w:rPr>
          <w:rFonts w:cs="Times New Roman"/>
          <w:i/>
        </w:rPr>
        <w:t>В заданиях 16 и 17 выберите 3 верных ответа из 6: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ab/>
        <w:t>16</w:t>
      </w:r>
      <w:r>
        <w:rPr>
          <w:rFonts w:cs="Times New Roman"/>
        </w:rPr>
        <w:t xml:space="preserve">. Каковы строение и функции соматических клеток животных? 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1) имеет двойной набор хромосом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2) не имеет клеточного ядра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3) при делении образуют клетки, идентичные материнской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4) участвуют в половом размножении организмов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5) делятся митозом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6) формируются в организме путем мейоза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ab/>
        <w:t>17.</w:t>
      </w:r>
      <w:r>
        <w:rPr>
          <w:rFonts w:cs="Times New Roman"/>
        </w:rPr>
        <w:t xml:space="preserve"> Цитоплазма в клетке выполняет функции: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1) внутренней среды, в которой расположены органоиды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2) синтеза глюкозы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3) взаимосвязи процессов обмена веществ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4) окисления органических веществ до неорганических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5) осуществления связи между органоидами клетки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6) синтеза молекул АТФ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ab/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>18</w:t>
      </w:r>
      <w:r>
        <w:rPr>
          <w:rFonts w:cs="Times New Roman"/>
        </w:rPr>
        <w:t>. В небольших помещениях с обилием комнатных растений ночью концентрация кислорода уменьшается. Объясните почему.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>19.</w:t>
      </w:r>
      <w:r>
        <w:rPr>
          <w:rFonts w:cs="Times New Roman"/>
        </w:rPr>
        <w:t>В молекуле ДНК тиминовые нуклеотиды составляют 10% от общего количества. Определить процентное содержание других видов нуклеотидов.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Эталоны ответов </w:t>
      </w:r>
    </w:p>
    <w:tbl>
      <w:tblPr>
        <w:tblStyle w:val="a7"/>
        <w:tblW w:w="95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392"/>
        <w:gridCol w:w="2393"/>
        <w:gridCol w:w="2392"/>
        <w:gridCol w:w="1"/>
        <w:gridCol w:w="2392"/>
      </w:tblGrid>
      <w:tr>
        <w:trPr/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  <w:t>№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  <w:t>задания</w:t>
            </w:r>
          </w:p>
        </w:tc>
        <w:tc>
          <w:tcPr>
            <w:tcW w:w="2393" w:type="dxa"/>
            <w:tcBorders/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  <w:t>1 вариант</w:t>
            </w:r>
          </w:p>
        </w:tc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  <w:t>2 вариант</w:t>
            </w:r>
          </w:p>
        </w:tc>
        <w:tc>
          <w:tcPr>
            <w:tcW w:w="2393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  <w:t>Баллы</w:t>
            </w:r>
          </w:p>
        </w:tc>
      </w:tr>
      <w:tr>
        <w:trPr/>
        <w:tc>
          <w:tcPr>
            <w:tcW w:w="9570" w:type="dxa"/>
            <w:gridSpan w:val="5"/>
            <w:tcBorders/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  <w:t xml:space="preserve">Химия </w:t>
            </w:r>
          </w:p>
        </w:tc>
      </w:tr>
      <w:tr>
        <w:trPr/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393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393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</w:t>
            </w:r>
          </w:p>
        </w:tc>
      </w:tr>
      <w:tr>
        <w:trPr/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393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393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</w:t>
            </w:r>
          </w:p>
        </w:tc>
      </w:tr>
      <w:tr>
        <w:trPr/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2393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393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</w:t>
            </w:r>
          </w:p>
        </w:tc>
      </w:tr>
      <w:tr>
        <w:trPr/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2393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2393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</w:t>
            </w:r>
          </w:p>
        </w:tc>
      </w:tr>
      <w:tr>
        <w:trPr/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2393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393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</w:t>
            </w:r>
          </w:p>
        </w:tc>
      </w:tr>
      <w:tr>
        <w:trPr/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2393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393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</w:t>
            </w:r>
          </w:p>
        </w:tc>
      </w:tr>
      <w:tr>
        <w:trPr/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2393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2393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</w:t>
            </w:r>
          </w:p>
        </w:tc>
      </w:tr>
      <w:tr>
        <w:trPr/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8</w:t>
            </w:r>
          </w:p>
        </w:tc>
        <w:tc>
          <w:tcPr>
            <w:tcW w:w="2393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2393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</w:t>
            </w:r>
          </w:p>
        </w:tc>
      </w:tr>
      <w:tr>
        <w:trPr/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9</w:t>
            </w:r>
          </w:p>
        </w:tc>
        <w:tc>
          <w:tcPr>
            <w:tcW w:w="2393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393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</w:t>
            </w:r>
          </w:p>
        </w:tc>
      </w:tr>
      <w:tr>
        <w:trPr/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10</w:t>
            </w:r>
          </w:p>
        </w:tc>
        <w:tc>
          <w:tcPr>
            <w:tcW w:w="2393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2393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</w:t>
            </w:r>
          </w:p>
        </w:tc>
      </w:tr>
      <w:tr>
        <w:trPr/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11</w:t>
            </w:r>
          </w:p>
        </w:tc>
        <w:tc>
          <w:tcPr>
            <w:tcW w:w="2393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2393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</w:t>
            </w:r>
          </w:p>
        </w:tc>
      </w:tr>
      <w:tr>
        <w:trPr/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12</w:t>
            </w:r>
          </w:p>
        </w:tc>
        <w:tc>
          <w:tcPr>
            <w:tcW w:w="2393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2393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</w:t>
            </w:r>
          </w:p>
        </w:tc>
      </w:tr>
      <w:tr>
        <w:trPr/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13</w:t>
            </w:r>
          </w:p>
        </w:tc>
        <w:tc>
          <w:tcPr>
            <w:tcW w:w="2393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393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</w:t>
            </w:r>
          </w:p>
        </w:tc>
      </w:tr>
      <w:tr>
        <w:trPr/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14</w:t>
            </w:r>
          </w:p>
        </w:tc>
        <w:tc>
          <w:tcPr>
            <w:tcW w:w="2393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2393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</w:t>
            </w:r>
          </w:p>
        </w:tc>
      </w:tr>
      <w:tr>
        <w:trPr/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15</w:t>
            </w:r>
          </w:p>
        </w:tc>
        <w:tc>
          <w:tcPr>
            <w:tcW w:w="2393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393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</w:t>
            </w:r>
          </w:p>
        </w:tc>
      </w:tr>
      <w:tr>
        <w:trPr/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16</w:t>
            </w:r>
          </w:p>
        </w:tc>
        <w:tc>
          <w:tcPr>
            <w:tcW w:w="2393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А  -  3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Б  -  2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В  -  1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Г  -  5</w:t>
            </w:r>
          </w:p>
        </w:tc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А  -  2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Б  -  5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В  -  3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Г  -  1</w:t>
            </w:r>
          </w:p>
        </w:tc>
        <w:tc>
          <w:tcPr>
            <w:tcW w:w="2393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4</w:t>
            </w:r>
          </w:p>
        </w:tc>
      </w:tr>
      <w:tr>
        <w:trPr>
          <w:trHeight w:val="2573" w:hRule="atLeast"/>
        </w:trPr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17</w:t>
            </w:r>
          </w:p>
        </w:tc>
        <w:tc>
          <w:tcPr>
            <w:tcW w:w="2393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Получение синтетического каучука; резины; типографской краски; горючее; растворители; топливо; при резке и сварке металлов</w:t>
            </w:r>
          </w:p>
        </w:tc>
        <w:tc>
          <w:tcPr>
            <w:tcW w:w="2392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Получение горючего; пластмасс; взрывчатых веществ; антифризов; растворителей; уксусной кислоты; этанола; для ускорения созревания фруктов</w:t>
            </w:r>
          </w:p>
        </w:tc>
        <w:tc>
          <w:tcPr>
            <w:tcW w:w="2393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2</w:t>
            </w:r>
          </w:p>
        </w:tc>
      </w:tr>
      <w:tr>
        <w:trPr/>
        <w:tc>
          <w:tcPr>
            <w:tcW w:w="7178" w:type="dxa"/>
            <w:gridSpan w:val="4"/>
            <w:tcBorders/>
            <w:shd w:fill="auto" w:val="clear"/>
          </w:tcPr>
          <w:p>
            <w:pPr>
              <w:pStyle w:val="Normal"/>
              <w:rPr>
                <w:i/>
                <w:i/>
              </w:rPr>
            </w:pPr>
            <w:r>
              <w:rPr>
                <w:rFonts w:eastAsia="Times New Roman" w:cs="Times New Roman"/>
                <w:i/>
                <w:szCs w:val="20"/>
                <w:lang w:eastAsia="ru-RU"/>
              </w:rPr>
              <w:t>Максимальный балл по разделу «Химия»</w:t>
            </w:r>
          </w:p>
        </w:tc>
        <w:tc>
          <w:tcPr>
            <w:tcW w:w="2392" w:type="dxa"/>
            <w:tcBorders/>
            <w:shd w:fill="auto" w:val="clear"/>
          </w:tcPr>
          <w:p>
            <w:pPr>
              <w:pStyle w:val="Normal"/>
              <w:jc w:val="center"/>
              <w:rPr>
                <w:i/>
                <w:i/>
              </w:rPr>
            </w:pPr>
            <w:r>
              <w:rPr>
                <w:rFonts w:eastAsia="Times New Roman" w:cs="Times New Roman"/>
                <w:i/>
                <w:szCs w:val="20"/>
                <w:lang w:eastAsia="ru-RU"/>
              </w:rPr>
              <w:t>21</w:t>
            </w:r>
          </w:p>
        </w:tc>
      </w:tr>
    </w:tbl>
    <w:p>
      <w:pPr>
        <w:pStyle w:val="Normal"/>
        <w:jc w:val="center"/>
        <w:rPr>
          <w:rFonts w:cs="Times New Roman"/>
          <w:b/>
          <w:b/>
        </w:rPr>
      </w:pPr>
      <w:r>
        <w:rPr>
          <w:rFonts w:cs="Times New Roman"/>
          <w:b/>
        </w:rPr>
      </w:r>
    </w:p>
    <w:p>
      <w:pPr>
        <w:pStyle w:val="Normal"/>
        <w:jc w:val="center"/>
        <w:rPr>
          <w:rFonts w:cs="Times New Roman"/>
          <w:b/>
          <w:b/>
        </w:rPr>
      </w:pPr>
      <w:r>
        <w:rPr>
          <w:rFonts w:cs="Times New Roman"/>
          <w:b/>
        </w:rPr>
      </w:r>
    </w:p>
    <w:p>
      <w:pPr>
        <w:pStyle w:val="Normal"/>
        <w:jc w:val="center"/>
        <w:rPr>
          <w:rFonts w:cs="Times New Roman"/>
          <w:b/>
          <w:b/>
        </w:rPr>
      </w:pPr>
      <w:r>
        <w:rPr>
          <w:rFonts w:cs="Times New Roman"/>
          <w:b/>
        </w:rPr>
      </w:r>
    </w:p>
    <w:p>
      <w:pPr>
        <w:pStyle w:val="Normal"/>
        <w:jc w:val="center"/>
        <w:rPr>
          <w:rFonts w:cs="Times New Roman"/>
          <w:b/>
          <w:b/>
        </w:rPr>
      </w:pPr>
      <w:r>
        <w:rPr>
          <w:rFonts w:cs="Times New Roman"/>
          <w:b/>
        </w:rPr>
      </w:r>
    </w:p>
    <w:tbl>
      <w:tblPr>
        <w:tblW w:w="957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92"/>
        <w:gridCol w:w="2393"/>
        <w:gridCol w:w="2392"/>
        <w:gridCol w:w="1"/>
        <w:gridCol w:w="2392"/>
      </w:tblGrid>
      <w:tr>
        <w:trPr/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</w:rPr>
              <w:t xml:space="preserve">№ </w:t>
            </w:r>
            <w:r>
              <w:rPr>
                <w:rFonts w:cs="Times New Roman"/>
                <w:b/>
              </w:rPr>
              <w:t>задания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</w:rPr>
              <w:t>1 вариант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</w:rPr>
              <w:t>2 вариант</w:t>
            </w: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</w:rPr>
              <w:t>Баллы</w:t>
            </w:r>
          </w:p>
        </w:tc>
      </w:tr>
      <w:tr>
        <w:trPr/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</w:rPr>
              <w:t xml:space="preserve">Биология </w:t>
            </w:r>
          </w:p>
        </w:tc>
      </w:tr>
      <w:tr>
        <w:trPr/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>
        <w:trPr/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>
        <w:trPr/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>
        <w:trPr/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>
        <w:trPr/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>
        <w:trPr/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>
        <w:trPr/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>
        <w:trPr/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>
        <w:trPr/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>
        <w:trPr/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>
        <w:trPr/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>
        <w:trPr/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>
        <w:trPr/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>
        <w:trPr/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>
        <w:trPr/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>
        <w:trPr/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2, 4, 6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1, 3, 5</w:t>
            </w: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>
        <w:trPr/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2,5,6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1, 3, 5</w:t>
            </w: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>
        <w:trPr/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Испарение, обеспечивающее передвижение воды и растворенных веществ и защиту от перегрева</w:t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Фотосинтез, в процессе которого образуются органические вещества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Без солнечного света растения потребляют кислород для дыхания, поэтому его концентрация снижается</w:t>
            </w: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>
        <w:trPr/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Ц – 20%,  Г – 20%;</w:t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А = Т = 60%, следовательно, А = 30%, Т = 30%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Воспользуемся принципом комплементарности нуклеотидов в ДНК, где А = Т, Г = Ц.</w:t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Следовательно, Т – 10%, А – 10%; Г и Ц – 80%. Значит, Г = 40%, Ц = 40%.</w:t>
            </w: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>
        <w:trPr/>
        <w:tc>
          <w:tcPr>
            <w:tcW w:w="7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i/>
                <w:i/>
              </w:rPr>
            </w:pPr>
            <w:r>
              <w:rPr>
                <w:rFonts w:cs="Times New Roman"/>
                <w:i/>
              </w:rPr>
              <w:t>Максимальный балл по разделу «Биология»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i/>
                <w:i/>
              </w:rPr>
            </w:pPr>
            <w:r>
              <w:rPr>
                <w:rFonts w:cs="Times New Roman"/>
                <w:i/>
              </w:rPr>
              <w:t>26</w:t>
            </w:r>
          </w:p>
        </w:tc>
      </w:tr>
      <w:tr>
        <w:trPr/>
        <w:tc>
          <w:tcPr>
            <w:tcW w:w="7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</w:rPr>
              <w:t xml:space="preserve">Итого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</w:rPr>
              <w:t>47</w:t>
            </w:r>
          </w:p>
        </w:tc>
      </w:tr>
    </w:tbl>
    <w:p>
      <w:pPr>
        <w:pStyle w:val="Normal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>
          <w:rFonts w:cs="Times New Roman"/>
          <w:b/>
          <w:b/>
        </w:rPr>
      </w:pPr>
      <w:r>
        <w:rPr>
          <w:rFonts w:cs="Times New Roman"/>
          <w:b/>
        </w:rPr>
        <w:t>Критерии оценки</w:t>
      </w:r>
    </w:p>
    <w:p>
      <w:pPr>
        <w:pStyle w:val="Normal"/>
        <w:jc w:val="center"/>
        <w:rPr>
          <w:rFonts w:cs="Times New Roman"/>
        </w:rPr>
      </w:pPr>
      <w:r>
        <w:rPr>
          <w:rFonts w:cs="Times New Roman"/>
        </w:rPr>
      </w:r>
    </w:p>
    <w:tbl>
      <w:tblPr>
        <w:tblW w:w="95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14"/>
        <w:gridCol w:w="1914"/>
        <w:gridCol w:w="1914"/>
        <w:gridCol w:w="1914"/>
        <w:gridCol w:w="1915"/>
      </w:tblGrid>
      <w:tr>
        <w:trPr/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Баллы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Менее 32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32 - 37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38 -42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43 - 47</w:t>
            </w:r>
          </w:p>
        </w:tc>
      </w:tr>
      <w:tr>
        <w:trPr/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Оценка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</w:tbl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ind w:firstLine="709"/>
        <w:rPr/>
      </w:pPr>
      <w:r>
        <w:rPr/>
      </w:r>
    </w:p>
    <w:sectPr>
      <w:footerReference w:type="default" r:id="rId11"/>
      <w:type w:val="nextPage"/>
      <w:pgSz w:w="11906" w:h="16838"/>
      <w:pgMar w:left="1701" w:right="850" w:header="0" w:top="1134" w:footer="708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Bookman Old Style">
    <w:charset w:val="cc"/>
    <w:family w:val="roman"/>
    <w:pitch w:val="variable"/>
  </w:font>
  <w:font w:name="Tahoma">
    <w:charset w:val="cc"/>
    <w:family w:val="roman"/>
    <w:pitch w:val="variable"/>
  </w:font>
  <w:font w:name="Impact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 CYR">
    <w:charset w:val="cc"/>
    <w:family w:val="roman"/>
    <w:pitch w:val="variable"/>
  </w:font>
  <w:font w:name="Helvetica">
    <w:altName w:val="Arial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446336009"/>
    </w:sdtPr>
    <w:sdtContent>
      <w:p>
        <w:pPr>
          <w:pStyle w:val="Style20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43</w:t>
        </w:r>
        <w:r>
          <w:rPr/>
          <w:fldChar w:fldCharType="end"/>
        </w:r>
      </w:p>
    </w:sdtContent>
  </w:sdt>
  <w:p>
    <w:pPr>
      <w:pStyle w:val="Style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7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8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9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0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1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2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  <w:rPr>
        <w:sz w:val="22"/>
      </w:r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  <w:rPr>
        <w:sz w:val="22"/>
      </w:r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3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4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  <w:rPr>
        <w:sz w:val="22"/>
      </w:r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5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6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7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8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9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40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>
    <w:lvl w:ilvl="0">
      <w:start w:val="1"/>
      <w:numFmt w:val="lowerLetter"/>
      <w:lvlText w:val="%1."/>
      <w:lvlJc w:val="left"/>
      <w:pPr>
        <w:tabs>
          <w:tab w:val="num" w:pos="2088"/>
        </w:tabs>
        <w:ind w:left="2088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45">
    <w:lvl w:ilvl="0">
      <w:start w:val="1"/>
      <w:numFmt w:val="lowerLetter"/>
      <w:lvlText w:val="%1)"/>
      <w:lvlJc w:val="left"/>
      <w:pPr>
        <w:tabs>
          <w:tab w:val="num" w:pos="2088"/>
        </w:tabs>
        <w:ind w:left="208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48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50">
    <w:lvl w:ilvl="0">
      <w:start w:val="1"/>
      <w:numFmt w:val="lowerLetter"/>
      <w:lvlText w:val="%1."/>
      <w:lvlJc w:val="left"/>
      <w:pPr>
        <w:tabs>
          <w:tab w:val="num" w:pos="2088"/>
        </w:tabs>
        <w:ind w:left="208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1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52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53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54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56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57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8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9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60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61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62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63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64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65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  <w:rPr>
        <w:sz w:val="22"/>
      </w:r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66"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67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semiHidden="1" w:unhideWhenUsed="1"/>
    <w:lsdException w:name="toc 2" w:uiPriority="0" w:semiHidden="1" w:unhideWhenUsed="1"/>
    <w:lsdException w:name="toc 3" w:uiPriority="0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95d35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Normal"/>
    <w:next w:val="Normal"/>
    <w:link w:val="10"/>
    <w:qFormat/>
    <w:rsid w:val="00295d35"/>
    <w:pPr>
      <w:keepNext w:val="true"/>
      <w:spacing w:before="240" w:after="60"/>
      <w:outlineLvl w:val="0"/>
    </w:pPr>
    <w:rPr>
      <w:rFonts w:ascii="Arial" w:hAnsi="Arial" w:eastAsia="Times New Roman" w:cs="Times New Roman"/>
      <w:b/>
      <w:kern w:val="2"/>
      <w:sz w:val="28"/>
      <w:szCs w:val="20"/>
    </w:rPr>
  </w:style>
  <w:style w:type="paragraph" w:styleId="2">
    <w:name w:val="Heading 2"/>
    <w:basedOn w:val="Normal"/>
    <w:next w:val="Normal"/>
    <w:link w:val="20"/>
    <w:qFormat/>
    <w:rsid w:val="00295d35"/>
    <w:pPr>
      <w:keepNext w:val="true"/>
      <w:widowControl/>
      <w:bidi w:val="0"/>
      <w:spacing w:lineRule="auto" w:line="240" w:before="240" w:after="60"/>
      <w:ind w:firstLine="454"/>
      <w:jc w:val="left"/>
      <w:outlineLvl w:val="1"/>
    </w:pPr>
    <w:rPr>
      <w:rFonts w:ascii="Arial" w:hAnsi="Arial" w:eastAsia="Times New Roman" w:cs="Times New Roman"/>
      <w:b/>
      <w:i/>
      <w:sz w:val="24"/>
      <w:szCs w:val="20"/>
      <w:lang w:eastAsia="ru-RU"/>
    </w:rPr>
  </w:style>
  <w:style w:type="paragraph" w:styleId="3">
    <w:name w:val="Heading 3"/>
    <w:basedOn w:val="Normal"/>
    <w:next w:val="Normal"/>
    <w:link w:val="30"/>
    <w:uiPriority w:val="9"/>
    <w:qFormat/>
    <w:rsid w:val="00295d35"/>
    <w:pPr>
      <w:keepNext w:val="true"/>
      <w:jc w:val="center"/>
      <w:outlineLvl w:val="2"/>
    </w:pPr>
    <w:rPr>
      <w:rFonts w:ascii="Arial" w:hAnsi="Arial" w:eastAsia="Times New Roman" w:cs="Times New Roman"/>
      <w:caps/>
      <w:sz w:val="44"/>
      <w:szCs w:val="20"/>
    </w:rPr>
  </w:style>
  <w:style w:type="paragraph" w:styleId="4">
    <w:name w:val="Heading 4"/>
    <w:basedOn w:val="Normal"/>
    <w:next w:val="Normal"/>
    <w:link w:val="40"/>
    <w:qFormat/>
    <w:rsid w:val="00295d35"/>
    <w:pPr>
      <w:keepNext w:val="true"/>
      <w:outlineLvl w:val="3"/>
    </w:pPr>
    <w:rPr>
      <w:rFonts w:eastAsia="Times New Roman" w:cs="Times New Roman"/>
      <w:szCs w:val="20"/>
      <w:u w:val="single"/>
    </w:rPr>
  </w:style>
  <w:style w:type="paragraph" w:styleId="5">
    <w:name w:val="Heading 5"/>
    <w:basedOn w:val="Normal"/>
    <w:next w:val="Normal"/>
    <w:link w:val="50"/>
    <w:qFormat/>
    <w:rsid w:val="00295d35"/>
    <w:pPr>
      <w:keepNext w:val="true"/>
      <w:jc w:val="center"/>
      <w:outlineLvl w:val="4"/>
    </w:pPr>
    <w:rPr>
      <w:rFonts w:ascii="Arial" w:hAnsi="Arial" w:eastAsia="Times New Roman" w:cs="Arial"/>
      <w:b/>
      <w:bCs/>
      <w:sz w:val="20"/>
      <w:szCs w:val="20"/>
    </w:rPr>
  </w:style>
  <w:style w:type="paragraph" w:styleId="6">
    <w:name w:val="Heading 6"/>
    <w:basedOn w:val="Normal"/>
    <w:next w:val="Normal"/>
    <w:link w:val="60"/>
    <w:qFormat/>
    <w:rsid w:val="00295d35"/>
    <w:pPr>
      <w:keepNext w:val="true"/>
      <w:ind w:hanging="7"/>
      <w:jc w:val="center"/>
      <w:outlineLvl w:val="5"/>
    </w:pPr>
    <w:rPr>
      <w:rFonts w:ascii="Arial" w:hAnsi="Arial" w:eastAsia="Times New Roman" w:cs="Arial"/>
      <w:b/>
      <w:bCs/>
      <w:sz w:val="20"/>
      <w:szCs w:val="20"/>
    </w:rPr>
  </w:style>
  <w:style w:type="paragraph" w:styleId="7">
    <w:name w:val="Heading 7"/>
    <w:basedOn w:val="Normal"/>
    <w:next w:val="Normal"/>
    <w:link w:val="70"/>
    <w:qFormat/>
    <w:rsid w:val="00295d35"/>
    <w:pPr>
      <w:keepNext w:val="true"/>
      <w:jc w:val="center"/>
      <w:outlineLvl w:val="6"/>
    </w:pPr>
    <w:rPr>
      <w:rFonts w:ascii="Arial" w:hAnsi="Arial" w:eastAsia="Times New Roman" w:cs="Times New Roman"/>
      <w:b/>
      <w:bCs/>
      <w:szCs w:val="20"/>
    </w:rPr>
  </w:style>
  <w:style w:type="paragraph" w:styleId="8">
    <w:name w:val="Heading 8"/>
    <w:basedOn w:val="Normal"/>
    <w:next w:val="Normal"/>
    <w:link w:val="80"/>
    <w:qFormat/>
    <w:rsid w:val="00295d35"/>
    <w:pPr>
      <w:keepNext w:val="true"/>
      <w:outlineLvl w:val="7"/>
    </w:pPr>
    <w:rPr>
      <w:rFonts w:ascii="Bookman Old Style" w:hAnsi="Bookman Old Style" w:eastAsia="Times New Roman" w:cs="Times New Roman"/>
      <w:b/>
      <w:bCs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295d35"/>
    <w:rPr>
      <w:rFonts w:ascii="Arial" w:hAnsi="Arial" w:eastAsia="Times New Roman" w:cs="Times New Roman"/>
      <w:b/>
      <w:kern w:val="2"/>
      <w:sz w:val="28"/>
      <w:szCs w:val="20"/>
      <w:lang w:eastAsia="ru-RU"/>
    </w:rPr>
  </w:style>
  <w:style w:type="character" w:styleId="21" w:customStyle="1">
    <w:name w:val="Заголовок 2 Знак"/>
    <w:basedOn w:val="DefaultParagraphFont"/>
    <w:link w:val="2"/>
    <w:qFormat/>
    <w:rsid w:val="00295d35"/>
    <w:rPr>
      <w:rFonts w:ascii="Arial" w:hAnsi="Arial" w:eastAsia="Times New Roman" w:cs="Times New Roman"/>
      <w:b/>
      <w:i/>
      <w:sz w:val="24"/>
      <w:szCs w:val="20"/>
      <w:lang w:eastAsia="ru-RU"/>
    </w:rPr>
  </w:style>
  <w:style w:type="character" w:styleId="31" w:customStyle="1">
    <w:name w:val="Заголовок 3 Знак"/>
    <w:basedOn w:val="DefaultParagraphFont"/>
    <w:link w:val="3"/>
    <w:uiPriority w:val="9"/>
    <w:qFormat/>
    <w:rsid w:val="00295d35"/>
    <w:rPr>
      <w:rFonts w:ascii="Arial" w:hAnsi="Arial" w:eastAsia="Times New Roman" w:cs="Times New Roman"/>
      <w:caps/>
      <w:sz w:val="44"/>
      <w:szCs w:val="20"/>
      <w:lang w:eastAsia="ru-RU"/>
    </w:rPr>
  </w:style>
  <w:style w:type="character" w:styleId="41" w:customStyle="1">
    <w:name w:val="Заголовок 4 Знак"/>
    <w:basedOn w:val="DefaultParagraphFont"/>
    <w:link w:val="4"/>
    <w:qFormat/>
    <w:rsid w:val="00295d35"/>
    <w:rPr>
      <w:rFonts w:ascii="Times New Roman" w:hAnsi="Times New Roman" w:eastAsia="Times New Roman" w:cs="Times New Roman"/>
      <w:sz w:val="24"/>
      <w:szCs w:val="20"/>
      <w:u w:val="single"/>
      <w:lang w:eastAsia="ru-RU"/>
    </w:rPr>
  </w:style>
  <w:style w:type="character" w:styleId="51" w:customStyle="1">
    <w:name w:val="Заголовок 5 Знак"/>
    <w:basedOn w:val="DefaultParagraphFont"/>
    <w:link w:val="5"/>
    <w:qFormat/>
    <w:rsid w:val="00295d35"/>
    <w:rPr>
      <w:rFonts w:ascii="Arial" w:hAnsi="Arial" w:eastAsia="Times New Roman" w:cs="Arial"/>
      <w:b/>
      <w:bCs/>
      <w:sz w:val="20"/>
      <w:szCs w:val="20"/>
      <w:lang w:eastAsia="ru-RU"/>
    </w:rPr>
  </w:style>
  <w:style w:type="character" w:styleId="61" w:customStyle="1">
    <w:name w:val="Заголовок 6 Знак"/>
    <w:basedOn w:val="DefaultParagraphFont"/>
    <w:link w:val="6"/>
    <w:qFormat/>
    <w:rsid w:val="00295d35"/>
    <w:rPr>
      <w:rFonts w:ascii="Arial" w:hAnsi="Arial" w:eastAsia="Times New Roman" w:cs="Arial"/>
      <w:b/>
      <w:bCs/>
      <w:sz w:val="20"/>
      <w:szCs w:val="20"/>
      <w:lang w:eastAsia="ru-RU"/>
    </w:rPr>
  </w:style>
  <w:style w:type="character" w:styleId="71" w:customStyle="1">
    <w:name w:val="Заголовок 7 Знак"/>
    <w:basedOn w:val="DefaultParagraphFont"/>
    <w:link w:val="7"/>
    <w:qFormat/>
    <w:rsid w:val="00295d35"/>
    <w:rPr>
      <w:rFonts w:ascii="Arial" w:hAnsi="Arial" w:eastAsia="Times New Roman" w:cs="Times New Roman"/>
      <w:b/>
      <w:bCs/>
      <w:sz w:val="24"/>
      <w:szCs w:val="20"/>
      <w:lang w:eastAsia="ru-RU"/>
    </w:rPr>
  </w:style>
  <w:style w:type="character" w:styleId="81" w:customStyle="1">
    <w:name w:val="Заголовок 8 Знак"/>
    <w:basedOn w:val="DefaultParagraphFont"/>
    <w:link w:val="8"/>
    <w:qFormat/>
    <w:rsid w:val="00295d35"/>
    <w:rPr>
      <w:rFonts w:ascii="Bookman Old Style" w:hAnsi="Bookman Old Style" w:eastAsia="Times New Roman" w:cs="Times New Roman"/>
      <w:b/>
      <w:bCs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295d35"/>
    <w:rPr>
      <w:b/>
      <w:bCs/>
    </w:rPr>
  </w:style>
  <w:style w:type="character" w:styleId="Style6" w:customStyle="1">
    <w:name w:val="Основной текст с отступом Знак"/>
    <w:basedOn w:val="DefaultParagraphFont"/>
    <w:link w:val="a5"/>
    <w:qFormat/>
    <w:rsid w:val="00b04f42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7" w:customStyle="1">
    <w:name w:val="Текст выноски Знак"/>
    <w:basedOn w:val="DefaultParagraphFont"/>
    <w:link w:val="a9"/>
    <w:uiPriority w:val="99"/>
    <w:semiHidden/>
    <w:qFormat/>
    <w:rsid w:val="00fa1614"/>
    <w:rPr>
      <w:rFonts w:ascii="Tahoma" w:hAnsi="Tahoma" w:cs="Tahoma"/>
      <w:sz w:val="16"/>
      <w:szCs w:val="16"/>
      <w:lang w:eastAsia="ru-RU"/>
    </w:rPr>
  </w:style>
  <w:style w:type="character" w:styleId="Style8">
    <w:name w:val="Выделение"/>
    <w:basedOn w:val="DefaultParagraphFont"/>
    <w:uiPriority w:val="20"/>
    <w:qFormat/>
    <w:rsid w:val="00255e44"/>
    <w:rPr>
      <w:i/>
      <w:iCs/>
    </w:rPr>
  </w:style>
  <w:style w:type="character" w:styleId="Style9" w:customStyle="1">
    <w:name w:val="Верхний колонтитул Знак"/>
    <w:basedOn w:val="DefaultParagraphFont"/>
    <w:link w:val="ad"/>
    <w:uiPriority w:val="99"/>
    <w:semiHidden/>
    <w:qFormat/>
    <w:rsid w:val="00255e4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0" w:customStyle="1">
    <w:name w:val="Нижний колонтитул Знак"/>
    <w:basedOn w:val="DefaultParagraphFont"/>
    <w:link w:val="af"/>
    <w:uiPriority w:val="99"/>
    <w:qFormat/>
    <w:rsid w:val="00255e4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1" w:customStyle="1">
    <w:name w:val="Текст сноски Знак"/>
    <w:basedOn w:val="DefaultParagraphFont"/>
    <w:link w:val="af1"/>
    <w:semiHidden/>
    <w:qFormat/>
    <w:rsid w:val="00255e4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2">
    <w:name w:val="Интернет-ссылка"/>
    <w:rsid w:val="00255e44"/>
    <w:rPr>
      <w:rFonts w:cs="Times New Roman"/>
      <w:color w:val="0000FF"/>
      <w:u w:val="single"/>
    </w:rPr>
  </w:style>
  <w:style w:type="character" w:styleId="C0" w:customStyle="1">
    <w:name w:val="c0"/>
    <w:basedOn w:val="DefaultParagraphFont"/>
    <w:qFormat/>
    <w:rsid w:val="00b859f1"/>
    <w:rPr/>
  </w:style>
  <w:style w:type="character" w:styleId="C1" w:customStyle="1">
    <w:name w:val="c1"/>
    <w:basedOn w:val="DefaultParagraphFont"/>
    <w:qFormat/>
    <w:rsid w:val="00995367"/>
    <w:rPr/>
  </w:style>
  <w:style w:type="character" w:styleId="32" w:customStyle="1">
    <w:name w:val="Основной текст (3)_"/>
    <w:basedOn w:val="DefaultParagraphFont"/>
    <w:link w:val="33"/>
    <w:qFormat/>
    <w:rsid w:val="0001304e"/>
    <w:rPr>
      <w:rFonts w:ascii="Impact" w:hAnsi="Impact" w:eastAsia="Impact" w:cs="Impact"/>
      <w:i/>
      <w:iCs/>
      <w:sz w:val="76"/>
      <w:szCs w:val="76"/>
      <w:shd w:fill="FFFFFF" w:val="clear"/>
    </w:rPr>
  </w:style>
  <w:style w:type="character" w:styleId="ListLabel1">
    <w:name w:val="ListLabel 1"/>
    <w:qFormat/>
    <w:rPr>
      <w:rFonts w:eastAsia="Times New Roman"/>
    </w:rPr>
  </w:style>
  <w:style w:type="character" w:styleId="ListLabel2">
    <w:name w:val="ListLabel 2"/>
    <w:qFormat/>
    <w:rPr>
      <w:spacing w:val="-1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sz w:val="22"/>
    </w:rPr>
  </w:style>
  <w:style w:type="character" w:styleId="ListLabel5">
    <w:name w:val="ListLabel 5"/>
    <w:qFormat/>
    <w:rPr>
      <w:sz w:val="22"/>
    </w:rPr>
  </w:style>
  <w:style w:type="character" w:styleId="ListLabel6">
    <w:name w:val="ListLabel 6"/>
    <w:qFormat/>
    <w:rPr>
      <w:sz w:val="22"/>
    </w:rPr>
  </w:style>
  <w:style w:type="character" w:styleId="ListLabel7">
    <w:name w:val="ListLabel 7"/>
    <w:qFormat/>
    <w:rPr>
      <w:sz w:val="22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99"/>
    <w:qFormat/>
    <w:rsid w:val="00295d35"/>
    <w:pPr>
      <w:spacing w:before="0" w:after="0"/>
      <w:ind w:left="720" w:hanging="0"/>
      <w:contextualSpacing/>
    </w:pPr>
    <w:rPr>
      <w:rFonts w:eastAsia="Times New Roman" w:cs="Times New Roman"/>
    </w:rPr>
  </w:style>
  <w:style w:type="paragraph" w:styleId="Style18">
    <w:name w:val="Body Text Indent"/>
    <w:basedOn w:val="Normal"/>
    <w:link w:val="a6"/>
    <w:unhideWhenUsed/>
    <w:rsid w:val="00b04f42"/>
    <w:pPr>
      <w:ind w:firstLine="567"/>
      <w:jc w:val="both"/>
    </w:pPr>
    <w:rPr>
      <w:rFonts w:eastAsia="Times New Roman" w:cs="Times New Roman"/>
      <w:sz w:val="28"/>
      <w:szCs w:val="20"/>
    </w:rPr>
  </w:style>
  <w:style w:type="paragraph" w:styleId="NormalWeb">
    <w:name w:val="Normal (Web)"/>
    <w:basedOn w:val="Normal"/>
    <w:uiPriority w:val="99"/>
    <w:qFormat/>
    <w:rsid w:val="003745b0"/>
    <w:pPr>
      <w:suppressAutoHyphens w:val="true"/>
      <w:spacing w:before="280" w:after="119"/>
    </w:pPr>
    <w:rPr>
      <w:rFonts w:eastAsia="Times New Roman" w:cs="Times New Roman"/>
      <w:lang w:eastAsia="ar-SA"/>
    </w:rPr>
  </w:style>
  <w:style w:type="paragraph" w:styleId="BalloonText">
    <w:name w:val="Balloon Text"/>
    <w:basedOn w:val="Normal"/>
    <w:link w:val="aa"/>
    <w:uiPriority w:val="99"/>
    <w:semiHidden/>
    <w:unhideWhenUsed/>
    <w:qFormat/>
    <w:rsid w:val="00fa1614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ea7872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NoSpacing">
    <w:name w:val="No Spacing"/>
    <w:uiPriority w:val="1"/>
    <w:qFormat/>
    <w:rsid w:val="00255e44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2"/>
      <w:lang w:val="ru-RU" w:eastAsia="en-US" w:bidi="ar-SA"/>
    </w:rPr>
  </w:style>
  <w:style w:type="paragraph" w:styleId="Style19">
    <w:name w:val="Header"/>
    <w:basedOn w:val="Normal"/>
    <w:link w:val="ae"/>
    <w:uiPriority w:val="99"/>
    <w:semiHidden/>
    <w:unhideWhenUsed/>
    <w:rsid w:val="00255e44"/>
    <w:pPr>
      <w:tabs>
        <w:tab w:val="center" w:pos="4677" w:leader="none"/>
        <w:tab w:val="right" w:pos="9355" w:leader="none"/>
      </w:tabs>
    </w:pPr>
    <w:rPr>
      <w:rFonts w:eastAsia="Times New Roman" w:cs="Times New Roman"/>
    </w:rPr>
  </w:style>
  <w:style w:type="paragraph" w:styleId="Style20">
    <w:name w:val="Footer"/>
    <w:basedOn w:val="Normal"/>
    <w:link w:val="af0"/>
    <w:uiPriority w:val="99"/>
    <w:unhideWhenUsed/>
    <w:rsid w:val="00255e44"/>
    <w:pPr>
      <w:tabs>
        <w:tab w:val="center" w:pos="4677" w:leader="none"/>
        <w:tab w:val="right" w:pos="9355" w:leader="none"/>
      </w:tabs>
    </w:pPr>
    <w:rPr>
      <w:rFonts w:eastAsia="Times New Roman" w:cs="Times New Roman"/>
    </w:rPr>
  </w:style>
  <w:style w:type="paragraph" w:styleId="Style21">
    <w:name w:val="Footnote Text"/>
    <w:basedOn w:val="Normal"/>
    <w:link w:val="af2"/>
    <w:semiHidden/>
    <w:rsid w:val="00255e44"/>
    <w:pPr/>
    <w:rPr>
      <w:rFonts w:eastAsia="Times New Roman" w:cs="Times New Roman"/>
      <w:sz w:val="20"/>
      <w:szCs w:val="20"/>
    </w:rPr>
  </w:style>
  <w:style w:type="paragraph" w:styleId="12">
    <w:name w:val="TOC 1"/>
    <w:basedOn w:val="Normal"/>
    <w:next w:val="Normal"/>
    <w:autoRedefine/>
    <w:semiHidden/>
    <w:rsid w:val="00255e44"/>
    <w:pPr/>
    <w:rPr>
      <w:rFonts w:eastAsia="Calibri" w:cs="Times New Roman"/>
    </w:rPr>
  </w:style>
  <w:style w:type="paragraph" w:styleId="22">
    <w:name w:val="TOC 2"/>
    <w:basedOn w:val="Normal"/>
    <w:next w:val="Normal"/>
    <w:autoRedefine/>
    <w:semiHidden/>
    <w:rsid w:val="00255e44"/>
    <w:pPr>
      <w:ind w:left="240" w:hanging="0"/>
    </w:pPr>
    <w:rPr>
      <w:rFonts w:eastAsia="Calibri" w:cs="Times New Roman"/>
    </w:rPr>
  </w:style>
  <w:style w:type="paragraph" w:styleId="33">
    <w:name w:val="TOC 3"/>
    <w:basedOn w:val="Normal"/>
    <w:next w:val="Normal"/>
    <w:autoRedefine/>
    <w:semiHidden/>
    <w:rsid w:val="00255e44"/>
    <w:pPr>
      <w:ind w:left="480" w:hanging="0"/>
    </w:pPr>
    <w:rPr>
      <w:rFonts w:eastAsia="Calibri" w:cs="Times New Roman"/>
    </w:rPr>
  </w:style>
  <w:style w:type="paragraph" w:styleId="13" w:customStyle="1">
    <w:name w:val="Абзац списка1"/>
    <w:basedOn w:val="Normal"/>
    <w:qFormat/>
    <w:rsid w:val="00255e44"/>
    <w:pPr>
      <w:spacing w:lineRule="auto" w:line="276" w:before="0" w:after="200"/>
      <w:ind w:left="720" w:hanging="0"/>
    </w:pPr>
    <w:rPr>
      <w:rFonts w:ascii="Calibri" w:hAnsi="Calibri" w:eastAsia="Times New Roman" w:cs="Calibri"/>
      <w:sz w:val="22"/>
      <w:szCs w:val="22"/>
      <w:lang w:eastAsia="en-US"/>
    </w:rPr>
  </w:style>
  <w:style w:type="paragraph" w:styleId="C2" w:customStyle="1">
    <w:name w:val="c2"/>
    <w:basedOn w:val="Normal"/>
    <w:qFormat/>
    <w:rsid w:val="00b859f1"/>
    <w:pPr>
      <w:spacing w:beforeAutospacing="1" w:afterAutospacing="1"/>
    </w:pPr>
    <w:rPr>
      <w:rFonts w:eastAsia="Times New Roman" w:cs="Times New Roman"/>
    </w:rPr>
  </w:style>
  <w:style w:type="paragraph" w:styleId="C7" w:customStyle="1">
    <w:name w:val="c7"/>
    <w:basedOn w:val="Normal"/>
    <w:qFormat/>
    <w:rsid w:val="00995367"/>
    <w:pPr>
      <w:spacing w:beforeAutospacing="1" w:afterAutospacing="1"/>
    </w:pPr>
    <w:rPr>
      <w:rFonts w:eastAsia="Times New Roman" w:cs="Times New Roman"/>
    </w:rPr>
  </w:style>
  <w:style w:type="paragraph" w:styleId="211" w:customStyle="1">
    <w:name w:val="Основной текст 21"/>
    <w:basedOn w:val="Normal"/>
    <w:qFormat/>
    <w:rsid w:val="00fd1df7"/>
    <w:pPr>
      <w:suppressAutoHyphens w:val="true"/>
      <w:spacing w:before="280" w:after="280"/>
    </w:pPr>
    <w:rPr>
      <w:rFonts w:eastAsia="Times New Roman" w:cs="Times New Roman"/>
      <w:lang w:eastAsia="zh-CN"/>
    </w:rPr>
  </w:style>
  <w:style w:type="paragraph" w:styleId="34" w:customStyle="1">
    <w:name w:val="Основной текст (3)"/>
    <w:basedOn w:val="Normal"/>
    <w:link w:val="32"/>
    <w:qFormat/>
    <w:rsid w:val="0001304e"/>
    <w:pPr>
      <w:widowControl w:val="false"/>
      <w:shd w:val="clear" w:color="auto" w:fill="FFFFFF"/>
      <w:spacing w:lineRule="auto"/>
    </w:pPr>
    <w:rPr>
      <w:rFonts w:ascii="Impact" w:hAnsi="Impact" w:eastAsia="Impact" w:cs="Impact"/>
      <w:i/>
      <w:iCs/>
      <w:sz w:val="76"/>
      <w:szCs w:val="76"/>
      <w:lang w:eastAsia="en-US"/>
    </w:rPr>
  </w:style>
  <w:style w:type="paragraph" w:styleId="Style22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3745b0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wmf"/><Relationship Id="rId4" Type="http://schemas.openxmlformats.org/officeDocument/2006/relationships/image" Target="media/image3.wmf"/><Relationship Id="rId5" Type="http://schemas.openxmlformats.org/officeDocument/2006/relationships/image" Target="media/image4.pn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footer" Target="footer1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LibreOffice/6.1.0.3$Windows_x86 LibreOffice_project/efb621ed25068d70781dc026f7e9c5187a4decd1</Application>
  <Pages>43</Pages>
  <Words>9391</Words>
  <Characters>54590</Characters>
  <CharactersWithSpaces>65162</CharactersWithSpaces>
  <Paragraphs>1960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2020-06-29T10:12:00Z</dcterms:created>
  <dc:creator>Константин</dc:creator>
  <dc:description/>
  <dc:language>ru-RU</dc:language>
  <cp:lastModifiedBy/>
  <dcterms:modified xsi:type="dcterms:W3CDTF">2022-10-26T14:26:41Z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